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CC8B4" w14:textId="77777777" w:rsidR="00E958DE" w:rsidRDefault="00E958DE" w:rsidP="00A66B7B">
      <w:p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</w:p>
    <w:p w14:paraId="06C313CC" w14:textId="29CCEC45" w:rsidR="00A66B7B" w:rsidRDefault="006D3B01" w:rsidP="00A66B7B">
      <w:pPr>
        <w:pStyle w:val="Headerstil"/>
        <w:spacing w:before="0"/>
        <w:ind w:left="-567"/>
        <w:jc w:val="right"/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</w:rPr>
        <w:t>J</w:t>
      </w:r>
      <w:r w:rsidR="00A66B7B">
        <w:rPr>
          <w:rFonts w:asciiTheme="minorHAnsi" w:hAnsiTheme="minorHAnsi"/>
          <w:b/>
          <w:sz w:val="16"/>
          <w:szCs w:val="16"/>
        </w:rPr>
        <w:t>P Hrvatske telekomunikacije d.d. Mostar</w:t>
      </w:r>
    </w:p>
    <w:p w14:paraId="04DB1C68" w14:textId="77777777" w:rsidR="00A66B7B" w:rsidRDefault="00A66B7B" w:rsidP="00A66B7B">
      <w:pPr>
        <w:pStyle w:val="Headerstil"/>
        <w:spacing w:before="0"/>
        <w:ind w:left="-567"/>
        <w:jc w:val="right"/>
        <w:rPr>
          <w:rFonts w:asciiTheme="minorHAnsi" w:hAnsiTheme="minorHAnsi"/>
          <w:sz w:val="16"/>
          <w:szCs w:val="16"/>
        </w:rPr>
      </w:pPr>
      <w:r>
        <w:rPr>
          <w:noProof/>
          <w:lang w:val="hr-HR" w:eastAsia="hr-HR"/>
        </w:rPr>
        <w:drawing>
          <wp:anchor distT="0" distB="0" distL="114300" distR="114300" simplePos="0" relativeHeight="251660288" behindDoc="0" locked="0" layoutInCell="1" allowOverlap="1" wp14:anchorId="53AABAD1" wp14:editId="57CDC675">
            <wp:simplePos x="0" y="0"/>
            <wp:positionH relativeFrom="margin">
              <wp:posOffset>-90805</wp:posOffset>
            </wp:positionH>
            <wp:positionV relativeFrom="paragraph">
              <wp:posOffset>33807</wp:posOffset>
            </wp:positionV>
            <wp:extent cx="1424305" cy="998220"/>
            <wp:effectExtent l="0" t="0" r="4445" b="0"/>
            <wp:wrapNone/>
            <wp:docPr id="1" name="Picture 8" descr="\\Mac\Home\Desktop\HTERONET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Mac\Home\Desktop\HTERONET-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305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E3DCC">
        <w:rPr>
          <w:rFonts w:asciiTheme="minorHAnsi" w:hAnsiTheme="minorHAnsi"/>
          <w:sz w:val="16"/>
          <w:szCs w:val="16"/>
        </w:rPr>
        <w:t>Kneza Branimira bb, 88 000 Mostar, BiH | T +387 36 395000 | F +387 36 395279 | www.hteronet.ba</w:t>
      </w:r>
      <w:r>
        <w:rPr>
          <w:rFonts w:asciiTheme="minorHAnsi" w:hAnsiTheme="minorHAnsi"/>
          <w:sz w:val="16"/>
          <w:szCs w:val="16"/>
        </w:rPr>
        <w:br/>
      </w:r>
      <w:r w:rsidRPr="000E3DCC">
        <w:rPr>
          <w:rFonts w:asciiTheme="minorHAnsi" w:hAnsiTheme="minorHAnsi"/>
          <w:sz w:val="16"/>
          <w:szCs w:val="16"/>
        </w:rPr>
        <w:t>Identifikacijski broj: 4227270100006</w:t>
      </w:r>
    </w:p>
    <w:p w14:paraId="64DD6419" w14:textId="77777777" w:rsidR="00A66B7B" w:rsidRDefault="00A66B7B" w:rsidP="00A66B7B">
      <w:pPr>
        <w:pStyle w:val="Headerstil"/>
        <w:spacing w:before="0"/>
        <w:ind w:left="-567"/>
        <w:jc w:val="right"/>
        <w:rPr>
          <w:rFonts w:asciiTheme="minorHAnsi" w:hAnsiTheme="minorHAnsi"/>
          <w:sz w:val="16"/>
          <w:szCs w:val="16"/>
        </w:rPr>
      </w:pPr>
      <w:r w:rsidRPr="000E3DCC">
        <w:rPr>
          <w:rFonts w:asciiTheme="minorHAnsi" w:hAnsiTheme="minorHAnsi"/>
          <w:sz w:val="16"/>
          <w:szCs w:val="16"/>
        </w:rPr>
        <w:t>Matični-registarski broj subjekta upisanog kod Općinskog suda Mostar: 1-10868</w:t>
      </w:r>
    </w:p>
    <w:p w14:paraId="1C55F444" w14:textId="77777777" w:rsidR="00A66B7B" w:rsidRDefault="00A66B7B" w:rsidP="00A66B7B">
      <w:pPr>
        <w:pStyle w:val="Headerstil"/>
        <w:spacing w:before="0"/>
        <w:ind w:left="-567"/>
        <w:jc w:val="right"/>
        <w:rPr>
          <w:rFonts w:asciiTheme="minorHAnsi" w:hAnsiTheme="minorHAnsi"/>
          <w:sz w:val="16"/>
          <w:szCs w:val="16"/>
        </w:rPr>
      </w:pPr>
      <w:r w:rsidRPr="000E3DCC">
        <w:rPr>
          <w:rFonts w:asciiTheme="minorHAnsi" w:hAnsiTheme="minorHAnsi"/>
          <w:sz w:val="16"/>
          <w:szCs w:val="16"/>
        </w:rPr>
        <w:t>PDV broj: 227270100006</w:t>
      </w:r>
      <w:r>
        <w:rPr>
          <w:rFonts w:asciiTheme="minorHAnsi" w:hAnsiTheme="minorHAnsi"/>
          <w:sz w:val="16"/>
          <w:szCs w:val="16"/>
        </w:rPr>
        <w:br/>
      </w:r>
      <w:r w:rsidRPr="000E3DCC">
        <w:rPr>
          <w:rFonts w:asciiTheme="minorHAnsi" w:hAnsiTheme="minorHAnsi"/>
          <w:sz w:val="16"/>
          <w:szCs w:val="16"/>
        </w:rPr>
        <w:t>Transakcijski račun kod UniCredit bank d.d. Mostar: 3381002202007207</w:t>
      </w:r>
    </w:p>
    <w:p w14:paraId="28889EBC" w14:textId="77777777" w:rsidR="00A66B7B" w:rsidRPr="000E3DCC" w:rsidRDefault="00A66B7B" w:rsidP="00A66B7B">
      <w:pPr>
        <w:pStyle w:val="Headerstil"/>
        <w:spacing w:before="0"/>
        <w:ind w:left="-567"/>
        <w:jc w:val="right"/>
        <w:rPr>
          <w:rFonts w:asciiTheme="minorHAnsi" w:hAnsiTheme="minorHAnsi"/>
          <w:sz w:val="16"/>
          <w:szCs w:val="16"/>
        </w:rPr>
      </w:pPr>
      <w:r w:rsidRPr="000E3DCC">
        <w:rPr>
          <w:rFonts w:asciiTheme="minorHAnsi" w:hAnsiTheme="minorHAnsi"/>
          <w:sz w:val="16"/>
          <w:szCs w:val="16"/>
        </w:rPr>
        <w:t xml:space="preserve">Transakcijski račun kod Raiffeisen bank d.d. Sarajevo (filijala Mostar): 1610200023800018 </w:t>
      </w:r>
    </w:p>
    <w:p w14:paraId="1C3E5775" w14:textId="77777777" w:rsidR="00A66B7B" w:rsidRPr="00324009" w:rsidRDefault="00A66B7B" w:rsidP="00A66B7B">
      <w:pPr>
        <w:pStyle w:val="Headerstil"/>
        <w:spacing w:before="0"/>
        <w:ind w:left="-567"/>
        <w:jc w:val="right"/>
        <w:rPr>
          <w:rFonts w:asciiTheme="minorHAnsi" w:hAnsiTheme="minorHAnsi"/>
          <w:sz w:val="16"/>
          <w:szCs w:val="16"/>
        </w:rPr>
      </w:pPr>
      <w:r w:rsidRPr="000E3DCC">
        <w:rPr>
          <w:rFonts w:asciiTheme="minorHAnsi" w:hAnsiTheme="minorHAnsi"/>
          <w:sz w:val="16"/>
          <w:szCs w:val="16"/>
        </w:rPr>
        <w:t xml:space="preserve">Transakcijski račun kod </w:t>
      </w:r>
      <w:r>
        <w:rPr>
          <w:rFonts w:asciiTheme="minorHAnsi" w:hAnsiTheme="minorHAnsi"/>
          <w:sz w:val="16"/>
          <w:szCs w:val="16"/>
        </w:rPr>
        <w:t>Addiko bank</w:t>
      </w:r>
      <w:r w:rsidRPr="000E3DCC">
        <w:rPr>
          <w:rFonts w:asciiTheme="minorHAnsi" w:hAnsiTheme="minorHAnsi"/>
          <w:sz w:val="16"/>
          <w:szCs w:val="16"/>
        </w:rPr>
        <w:t xml:space="preserve"> d.d. </w:t>
      </w:r>
      <w:r>
        <w:rPr>
          <w:rFonts w:asciiTheme="minorHAnsi" w:hAnsiTheme="minorHAnsi"/>
          <w:sz w:val="16"/>
          <w:szCs w:val="16"/>
        </w:rPr>
        <w:t>Sarajevo</w:t>
      </w:r>
      <w:r w:rsidRPr="000E3DCC">
        <w:rPr>
          <w:rFonts w:asciiTheme="minorHAnsi" w:hAnsiTheme="minorHAnsi"/>
          <w:sz w:val="16"/>
          <w:szCs w:val="16"/>
        </w:rPr>
        <w:t>: 3060190000145509</w:t>
      </w:r>
    </w:p>
    <w:p w14:paraId="11E02189" w14:textId="19A9AD15" w:rsidR="00CB3595" w:rsidRPr="0066739B" w:rsidRDefault="00CB3595" w:rsidP="00CB3595">
      <w:p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 w:rsidRPr="006704DB">
        <w:rPr>
          <w:rFonts w:eastAsia="Times New Roman" w:cstheme="minorHAnsi"/>
          <w:bCs/>
          <w:lang w:eastAsia="hr-HR"/>
        </w:rPr>
        <w:t xml:space="preserve">Temeljem članka 20 a Zakona o izmjenama i dopunama Zakona o radu (Sl. novine F BiH 89/18), </w:t>
      </w:r>
      <w:r w:rsidRPr="006704DB">
        <w:rPr>
          <w:rFonts w:cstheme="minorHAnsi"/>
          <w:color w:val="000000" w:themeColor="text1"/>
        </w:rPr>
        <w:t xml:space="preserve">Uredbe o postupku prijema u radni odnos u Javnom sektoru u F BiH (Sl. novine F BiH br. 13/19 od 27.02.2019. godine i Sl. novine F BiH br. 9/21 od 3.02.2021. godine), Zakona o pravima razvojačenih branitelja i članova njihovih obitelji (Sl. novine F BiH br.54/19), </w:t>
      </w:r>
      <w:r>
        <w:rPr>
          <w:rFonts w:eastAsia="Times New Roman" w:cstheme="minorHAnsi"/>
          <w:bCs/>
          <w:lang w:eastAsia="hr-HR"/>
        </w:rPr>
        <w:t>članka 138 i 142</w:t>
      </w:r>
      <w:r w:rsidRPr="006704DB">
        <w:rPr>
          <w:rFonts w:eastAsia="Times New Roman" w:cstheme="minorHAnsi"/>
          <w:bCs/>
          <w:lang w:eastAsia="hr-HR"/>
        </w:rPr>
        <w:t xml:space="preserve"> Statuta</w:t>
      </w:r>
      <w:r w:rsidRPr="006704DB">
        <w:rPr>
          <w:rFonts w:cstheme="minorHAnsi"/>
        </w:rPr>
        <w:t xml:space="preserve"> </w:t>
      </w:r>
      <w:r w:rsidRPr="006704DB">
        <w:rPr>
          <w:rFonts w:eastAsia="Times New Roman" w:cstheme="minorHAnsi"/>
          <w:bCs/>
          <w:lang w:eastAsia="hr-HR"/>
        </w:rPr>
        <w:t xml:space="preserve">Javnog poduzeća </w:t>
      </w:r>
      <w:r w:rsidRPr="006704DB">
        <w:rPr>
          <w:rFonts w:cstheme="minorHAnsi"/>
        </w:rPr>
        <w:t xml:space="preserve">Hrvatske telekomunikacije d.d. Mostar, članka 8 i 9 Pravilnika o radu </w:t>
      </w:r>
      <w:r w:rsidRPr="006704DB">
        <w:rPr>
          <w:rFonts w:eastAsia="Times New Roman" w:cstheme="minorHAnsi"/>
          <w:bCs/>
          <w:lang w:eastAsia="hr-HR"/>
        </w:rPr>
        <w:t xml:space="preserve">Javnog poduzeća </w:t>
      </w:r>
      <w:r w:rsidRPr="006704DB">
        <w:rPr>
          <w:rFonts w:cstheme="minorHAnsi"/>
        </w:rPr>
        <w:t>Hrvatske telekomunikacije d.d. Mostar, Priloga V Pravilnika o radu</w:t>
      </w:r>
      <w:r w:rsidRPr="006704DB">
        <w:rPr>
          <w:rFonts w:cstheme="minorHAnsi"/>
          <w:b/>
        </w:rPr>
        <w:t xml:space="preserve"> </w:t>
      </w:r>
      <w:r w:rsidRPr="006704DB">
        <w:rPr>
          <w:rFonts w:eastAsia="Times New Roman" w:cstheme="minorHAnsi"/>
          <w:bCs/>
          <w:lang w:eastAsia="hr-HR"/>
        </w:rPr>
        <w:t xml:space="preserve">Javnog poduzeća </w:t>
      </w:r>
      <w:r w:rsidRPr="006704DB">
        <w:rPr>
          <w:rFonts w:cstheme="minorHAnsi"/>
        </w:rPr>
        <w:t>Hrvatske telekomunikacije d.d. Mostar</w:t>
      </w:r>
      <w:r w:rsidRPr="006704DB">
        <w:rPr>
          <w:rFonts w:cstheme="minorHAnsi"/>
          <w:b/>
        </w:rPr>
        <w:t xml:space="preserve"> </w:t>
      </w:r>
      <w:r w:rsidRPr="006704DB">
        <w:rPr>
          <w:rFonts w:eastAsia="Times New Roman" w:cstheme="minorHAnsi"/>
          <w:bCs/>
          <w:lang w:eastAsia="hr-HR"/>
        </w:rPr>
        <w:t>i Odluke Uprave Javnog poduzeća Hrvatske telekomunikacije d.d.  Mostar broj: UD-</w:t>
      </w:r>
      <w:r w:rsidR="006D3B01">
        <w:rPr>
          <w:rFonts w:eastAsia="Times New Roman" w:cstheme="minorHAnsi"/>
          <w:bCs/>
          <w:lang w:eastAsia="hr-HR"/>
        </w:rPr>
        <w:t>3-49-26</w:t>
      </w:r>
      <w:r w:rsidRPr="006704DB">
        <w:rPr>
          <w:rFonts w:eastAsia="Times New Roman" w:cstheme="minorHAnsi"/>
          <w:bCs/>
          <w:lang w:eastAsia="hr-HR"/>
        </w:rPr>
        <w:t xml:space="preserve">/22 od </w:t>
      </w:r>
      <w:r w:rsidR="006D3B01">
        <w:rPr>
          <w:rFonts w:eastAsia="Times New Roman" w:cstheme="minorHAnsi"/>
          <w:bCs/>
          <w:lang w:eastAsia="hr-HR"/>
        </w:rPr>
        <w:t>1.12.</w:t>
      </w:r>
      <w:r w:rsidRPr="006704DB">
        <w:rPr>
          <w:rFonts w:eastAsia="Times New Roman" w:cstheme="minorHAnsi"/>
          <w:bCs/>
          <w:lang w:eastAsia="hr-HR"/>
        </w:rPr>
        <w:t xml:space="preserve"> 2022. godine, JP Hrvatske telekomunikacije d.d. Mostar, raspisuje</w:t>
      </w:r>
    </w:p>
    <w:p w14:paraId="5E733852" w14:textId="77777777" w:rsidR="00A66B7B" w:rsidRPr="0066739B" w:rsidRDefault="00A66B7B" w:rsidP="00A66B7B">
      <w:pPr>
        <w:spacing w:after="0" w:line="240" w:lineRule="auto"/>
        <w:jc w:val="center"/>
        <w:rPr>
          <w:rFonts w:eastAsia="Times New Roman" w:cstheme="minorHAnsi"/>
          <w:b/>
          <w:bCs/>
          <w:lang w:eastAsia="hr-HR"/>
        </w:rPr>
      </w:pPr>
      <w:r w:rsidRPr="0066739B">
        <w:rPr>
          <w:rFonts w:eastAsia="Times New Roman" w:cstheme="minorHAnsi"/>
          <w:b/>
          <w:bCs/>
          <w:lang w:eastAsia="hr-HR"/>
        </w:rPr>
        <w:t>J A V N I   O G L A S</w:t>
      </w:r>
    </w:p>
    <w:p w14:paraId="05447A6F" w14:textId="77777777" w:rsidR="00A66B7B" w:rsidRPr="0066739B" w:rsidRDefault="00A66B7B" w:rsidP="00A66B7B">
      <w:pPr>
        <w:spacing w:after="0" w:line="240" w:lineRule="auto"/>
        <w:jc w:val="center"/>
        <w:rPr>
          <w:rFonts w:eastAsia="Times New Roman" w:cstheme="minorHAnsi"/>
          <w:b/>
          <w:bCs/>
          <w:lang w:eastAsia="hr-HR"/>
        </w:rPr>
      </w:pPr>
      <w:r w:rsidRPr="0066739B">
        <w:rPr>
          <w:rFonts w:eastAsia="Times New Roman" w:cstheme="minorHAnsi"/>
          <w:b/>
          <w:bCs/>
          <w:lang w:eastAsia="hr-HR"/>
        </w:rPr>
        <w:t>za prijem radnika u radni odnos na neodređeno vrijeme uz probni rad</w:t>
      </w:r>
    </w:p>
    <w:p w14:paraId="2F19A33B" w14:textId="77777777" w:rsidR="00E958DE" w:rsidRDefault="00E958DE" w:rsidP="008C6CAD">
      <w:pPr>
        <w:pStyle w:val="Bezproreda"/>
        <w:rPr>
          <w:rFonts w:ascii="Calibri" w:hAnsi="Calibri" w:cs="Calibri"/>
          <w:sz w:val="24"/>
          <w:szCs w:val="24"/>
        </w:rPr>
      </w:pPr>
    </w:p>
    <w:p w14:paraId="0597DD0A" w14:textId="77777777" w:rsidR="00142FB6" w:rsidRDefault="00142FB6" w:rsidP="00142FB6">
      <w:pPr>
        <w:spacing w:before="20" w:after="20" w:line="240" w:lineRule="auto"/>
        <w:rPr>
          <w:rFonts w:ascii="Calibri" w:hAnsi="Calibri" w:cs="Calibri"/>
          <w:b/>
          <w:u w:val="single"/>
        </w:rPr>
      </w:pPr>
      <w:r w:rsidRPr="00942627">
        <w:rPr>
          <w:rFonts w:ascii="Calibri" w:hAnsi="Calibri" w:cs="Calibri"/>
          <w:b/>
          <w:u w:val="single"/>
        </w:rPr>
        <w:t>KORPORATIVNA JEDINICA ZA FINANCIJE</w:t>
      </w:r>
    </w:p>
    <w:p w14:paraId="2E076A80" w14:textId="77777777" w:rsidR="00142FB6" w:rsidRDefault="00142FB6" w:rsidP="00142FB6">
      <w:pPr>
        <w:spacing w:before="20" w:after="20" w:line="240" w:lineRule="auto"/>
        <w:rPr>
          <w:rFonts w:ascii="Calibri" w:hAnsi="Calibri" w:cs="Calibri"/>
          <w:b/>
          <w:u w:val="single"/>
        </w:rPr>
      </w:pPr>
    </w:p>
    <w:p w14:paraId="6D8D8E3C" w14:textId="77777777" w:rsidR="00CB3595" w:rsidRPr="00B41B61" w:rsidRDefault="00CB3595" w:rsidP="00CB3595">
      <w:pPr>
        <w:pStyle w:val="Odlomakpopisa"/>
        <w:numPr>
          <w:ilvl w:val="0"/>
          <w:numId w:val="5"/>
        </w:numPr>
        <w:spacing w:before="20" w:after="20" w:line="240" w:lineRule="auto"/>
        <w:rPr>
          <w:rFonts w:ascii="Calibri" w:hAnsi="Calibri" w:cs="Calibri"/>
          <w:b/>
          <w:u w:val="single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Rukovoditelj Odjela za logistiku, upravljanje nekretninama i voznim parkom</w:t>
      </w:r>
      <w:r>
        <w:rPr>
          <w:rFonts w:ascii="Calibri" w:hAnsi="Calibri" w:cs="Calibri"/>
          <w:sz w:val="22"/>
          <w:szCs w:val="22"/>
        </w:rPr>
        <w:t>,</w:t>
      </w:r>
      <w:r w:rsidRPr="00B04476">
        <w:rPr>
          <w:rFonts w:ascii="Calibri" w:hAnsi="Calibri" w:cs="Calibri"/>
          <w:sz w:val="22"/>
          <w:szCs w:val="22"/>
        </w:rPr>
        <w:t xml:space="preserve"> </w:t>
      </w:r>
      <w:r w:rsidRPr="00722996">
        <w:rPr>
          <w:rFonts w:ascii="Calibri" w:hAnsi="Calibri" w:cs="Calibri"/>
          <w:sz w:val="22"/>
          <w:szCs w:val="22"/>
        </w:rPr>
        <w:t xml:space="preserve">Odjel za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logistiku, upravljanje nekretninama i voznim parkom</w:t>
      </w:r>
      <w:r>
        <w:rPr>
          <w:rFonts w:ascii="Calibri" w:hAnsi="Calibri" w:cs="Calibri"/>
          <w:sz w:val="22"/>
          <w:szCs w:val="22"/>
        </w:rPr>
        <w:t xml:space="preserve">, KJF – 1 (jedan) </w:t>
      </w:r>
      <w:r w:rsidRPr="00585FBF">
        <w:rPr>
          <w:rFonts w:ascii="Calibri" w:hAnsi="Calibri" w:cs="Calibri"/>
          <w:sz w:val="22"/>
          <w:szCs w:val="22"/>
        </w:rPr>
        <w:t xml:space="preserve">izvršitelj, </w:t>
      </w:r>
      <w:r w:rsidRPr="00B04476">
        <w:rPr>
          <w:rFonts w:asciiTheme="minorHAnsi" w:hAnsiTheme="minorHAnsi" w:cstheme="minorHAnsi"/>
          <w:sz w:val="22"/>
          <w:szCs w:val="22"/>
        </w:rPr>
        <w:t xml:space="preserve">minimalno </w:t>
      </w:r>
      <w:r>
        <w:rPr>
          <w:rFonts w:asciiTheme="minorHAnsi" w:hAnsiTheme="minorHAnsi" w:cstheme="minorHAnsi"/>
          <w:sz w:val="22"/>
          <w:szCs w:val="22"/>
        </w:rPr>
        <w:t xml:space="preserve">3 </w:t>
      </w:r>
      <w:r w:rsidR="00585FBF">
        <w:rPr>
          <w:rFonts w:asciiTheme="minorHAnsi" w:hAnsiTheme="minorHAnsi" w:cstheme="minorHAnsi"/>
          <w:sz w:val="22"/>
          <w:szCs w:val="22"/>
        </w:rPr>
        <w:t xml:space="preserve">(tri) </w:t>
      </w:r>
      <w:r>
        <w:rPr>
          <w:rFonts w:asciiTheme="minorHAnsi" w:hAnsiTheme="minorHAnsi" w:cstheme="minorHAnsi"/>
          <w:sz w:val="22"/>
          <w:szCs w:val="22"/>
        </w:rPr>
        <w:t>godine</w:t>
      </w:r>
      <w:r w:rsidRPr="00B04476">
        <w:rPr>
          <w:rFonts w:asciiTheme="minorHAnsi" w:hAnsiTheme="minorHAnsi" w:cstheme="minorHAnsi"/>
          <w:sz w:val="22"/>
          <w:szCs w:val="22"/>
        </w:rPr>
        <w:t xml:space="preserve"> radnog iskustva na istim ili sličnim </w:t>
      </w:r>
      <w:r>
        <w:rPr>
          <w:rFonts w:asciiTheme="minorHAnsi" w:hAnsiTheme="minorHAnsi" w:cstheme="minorHAnsi"/>
          <w:sz w:val="22"/>
          <w:szCs w:val="22"/>
        </w:rPr>
        <w:t>poslovima, probni rad 6 mjeseci</w:t>
      </w:r>
      <w:r w:rsidRPr="00B04476">
        <w:rPr>
          <w:rFonts w:ascii="Calibri" w:hAnsi="Calibri" w:cs="Calibri"/>
          <w:sz w:val="22"/>
          <w:szCs w:val="22"/>
        </w:rPr>
        <w:t xml:space="preserve">, </w:t>
      </w:r>
      <w:r w:rsidRPr="005E3FDA">
        <w:rPr>
          <w:rFonts w:ascii="Calibri" w:hAnsi="Calibri" w:cs="Calibri"/>
          <w:b/>
          <w:sz w:val="22"/>
          <w:szCs w:val="22"/>
        </w:rPr>
        <w:t xml:space="preserve">mjesto rada </w:t>
      </w:r>
      <w:r>
        <w:rPr>
          <w:rFonts w:ascii="Calibri" w:hAnsi="Calibri" w:cs="Calibri"/>
          <w:b/>
          <w:sz w:val="22"/>
          <w:szCs w:val="22"/>
        </w:rPr>
        <w:t>Mostar</w:t>
      </w:r>
    </w:p>
    <w:p w14:paraId="6A96768D" w14:textId="77777777" w:rsidR="00BA4A7A" w:rsidRPr="00BA4A7A" w:rsidRDefault="00142FB6" w:rsidP="00A01723">
      <w:pPr>
        <w:pStyle w:val="Odlomakpopisa"/>
        <w:numPr>
          <w:ilvl w:val="0"/>
          <w:numId w:val="16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2C59B2">
        <w:rPr>
          <w:rFonts w:ascii="Calibri" w:hAnsi="Calibri" w:cs="Calibri"/>
          <w:b/>
          <w:sz w:val="22"/>
          <w:szCs w:val="22"/>
        </w:rPr>
        <w:t xml:space="preserve">Opis posla: </w:t>
      </w:r>
    </w:p>
    <w:p w14:paraId="294EE8A6" w14:textId="77777777" w:rsidR="00585FBF" w:rsidRPr="00EE47A5" w:rsidRDefault="00585FBF" w:rsidP="00585FBF">
      <w:pPr>
        <w:numPr>
          <w:ilvl w:val="0"/>
          <w:numId w:val="16"/>
        </w:numPr>
        <w:spacing w:after="0" w:line="240" w:lineRule="auto"/>
        <w:rPr>
          <w:rFonts w:cstheme="minorHAnsi"/>
        </w:rPr>
      </w:pPr>
      <w:r w:rsidRPr="00EE47A5">
        <w:rPr>
          <w:rFonts w:cstheme="minorHAnsi"/>
        </w:rPr>
        <w:t xml:space="preserve">Vođenje evidencije o vozilima </w:t>
      </w:r>
    </w:p>
    <w:p w14:paraId="533FF195" w14:textId="77777777" w:rsidR="00585FBF" w:rsidRPr="00EE47A5" w:rsidRDefault="00585FBF" w:rsidP="00585FBF">
      <w:pPr>
        <w:numPr>
          <w:ilvl w:val="0"/>
          <w:numId w:val="16"/>
        </w:numPr>
        <w:spacing w:after="0" w:line="240" w:lineRule="auto"/>
        <w:rPr>
          <w:rFonts w:cstheme="minorHAnsi"/>
        </w:rPr>
      </w:pPr>
      <w:r w:rsidRPr="00EE47A5">
        <w:rPr>
          <w:rFonts w:cstheme="minorHAnsi"/>
        </w:rPr>
        <w:t xml:space="preserve">Nadzor i organizacija rada grupe za logistiku te grupe za upravljanje nekretninama i voznim parkom </w:t>
      </w:r>
    </w:p>
    <w:p w14:paraId="5723D3B1" w14:textId="77777777" w:rsidR="00585FBF" w:rsidRPr="00EE47A5" w:rsidRDefault="00585FBF" w:rsidP="00585FBF">
      <w:pPr>
        <w:numPr>
          <w:ilvl w:val="0"/>
          <w:numId w:val="16"/>
        </w:numPr>
        <w:spacing w:after="0" w:line="240" w:lineRule="auto"/>
        <w:rPr>
          <w:rFonts w:cstheme="minorHAnsi"/>
        </w:rPr>
      </w:pPr>
      <w:r w:rsidRPr="00EE47A5">
        <w:rPr>
          <w:rFonts w:cstheme="minorHAnsi"/>
        </w:rPr>
        <w:t xml:space="preserve">Izrada objedinjenih izvješća na nivou cijelog poduzeća </w:t>
      </w:r>
    </w:p>
    <w:p w14:paraId="147D2317" w14:textId="77777777" w:rsidR="00585FBF" w:rsidRPr="00EE47A5" w:rsidRDefault="00585FBF" w:rsidP="00585FBF">
      <w:pPr>
        <w:numPr>
          <w:ilvl w:val="0"/>
          <w:numId w:val="16"/>
        </w:numPr>
        <w:spacing w:after="0" w:line="240" w:lineRule="auto"/>
        <w:rPr>
          <w:rFonts w:cstheme="minorHAnsi"/>
        </w:rPr>
      </w:pPr>
      <w:r w:rsidRPr="00EE47A5">
        <w:rPr>
          <w:rFonts w:cstheme="minorHAnsi"/>
        </w:rPr>
        <w:t xml:space="preserve">Praćenje zakonskih i podzakonskih propisa i primjena na terenu , edukacija ostalih  </w:t>
      </w:r>
    </w:p>
    <w:p w14:paraId="1FB7F184" w14:textId="77777777" w:rsidR="00585FBF" w:rsidRPr="00EE47A5" w:rsidRDefault="00585FBF" w:rsidP="00585FBF">
      <w:pPr>
        <w:numPr>
          <w:ilvl w:val="0"/>
          <w:numId w:val="16"/>
        </w:numPr>
        <w:spacing w:after="0" w:line="240" w:lineRule="auto"/>
        <w:rPr>
          <w:rFonts w:cstheme="minorHAnsi"/>
        </w:rPr>
      </w:pPr>
      <w:r w:rsidRPr="00EE47A5">
        <w:rPr>
          <w:rFonts w:cstheme="minorHAnsi"/>
        </w:rPr>
        <w:t>Prijedlozi za rashodovanje i prodaju vozila, rashodovanje nepotrebnog materijala i opreme</w:t>
      </w:r>
    </w:p>
    <w:p w14:paraId="6EB9055B" w14:textId="77777777" w:rsidR="00585FBF" w:rsidRPr="00EE47A5" w:rsidRDefault="00585FBF" w:rsidP="00585FBF">
      <w:pPr>
        <w:numPr>
          <w:ilvl w:val="0"/>
          <w:numId w:val="16"/>
        </w:numPr>
        <w:spacing w:after="0" w:line="240" w:lineRule="auto"/>
        <w:rPr>
          <w:rFonts w:cstheme="minorHAnsi"/>
        </w:rPr>
      </w:pPr>
      <w:r w:rsidRPr="00EE47A5">
        <w:rPr>
          <w:rFonts w:cstheme="minorHAnsi"/>
        </w:rPr>
        <w:t xml:space="preserve">Sudjelovanje u javnim nabavama </w:t>
      </w:r>
    </w:p>
    <w:p w14:paraId="4B0F5AEF" w14:textId="77777777" w:rsidR="00585FBF" w:rsidRPr="00EE47A5" w:rsidRDefault="00585FBF" w:rsidP="00585FBF">
      <w:pPr>
        <w:numPr>
          <w:ilvl w:val="0"/>
          <w:numId w:val="16"/>
        </w:numPr>
        <w:spacing w:after="0" w:line="240" w:lineRule="auto"/>
        <w:rPr>
          <w:rFonts w:cstheme="minorHAnsi"/>
        </w:rPr>
      </w:pPr>
      <w:r w:rsidRPr="00EE47A5">
        <w:rPr>
          <w:rFonts w:cstheme="minorHAnsi"/>
        </w:rPr>
        <w:t xml:space="preserve">Praćenje realizacije potpisanih ugovora </w:t>
      </w:r>
    </w:p>
    <w:p w14:paraId="27206BCD" w14:textId="77777777" w:rsidR="00585FBF" w:rsidRPr="00EE47A5" w:rsidRDefault="00585FBF" w:rsidP="00585FBF">
      <w:pPr>
        <w:numPr>
          <w:ilvl w:val="0"/>
          <w:numId w:val="16"/>
        </w:numPr>
        <w:spacing w:after="0" w:line="240" w:lineRule="auto"/>
        <w:rPr>
          <w:rFonts w:cstheme="minorHAnsi"/>
        </w:rPr>
      </w:pPr>
      <w:r w:rsidRPr="00EE47A5">
        <w:rPr>
          <w:rFonts w:cstheme="minorHAnsi"/>
        </w:rPr>
        <w:t>Sudjelovanje u različitim projektima unutar i izvan odjela s ciljem pružanja podrške i rješenja iz domena poslova odjela</w:t>
      </w:r>
    </w:p>
    <w:p w14:paraId="21D45D4F" w14:textId="77777777" w:rsidR="00585FBF" w:rsidRPr="00EE47A5" w:rsidRDefault="00585FBF" w:rsidP="00585FBF">
      <w:pPr>
        <w:numPr>
          <w:ilvl w:val="0"/>
          <w:numId w:val="16"/>
        </w:numPr>
        <w:spacing w:before="20" w:after="20" w:line="240" w:lineRule="auto"/>
        <w:rPr>
          <w:rFonts w:cstheme="minorHAnsi"/>
        </w:rPr>
      </w:pPr>
      <w:r w:rsidRPr="00EE47A5">
        <w:rPr>
          <w:rFonts w:cstheme="minorHAnsi"/>
        </w:rPr>
        <w:t>Planiranje aktivnosti, određivanje prioriteta, raspodjela zadataka, koordiniranje tijeka posla unutar tima i praćenje ostvarenja</w:t>
      </w:r>
    </w:p>
    <w:p w14:paraId="6B0C5E43" w14:textId="77777777" w:rsidR="00585FBF" w:rsidRPr="00EE47A5" w:rsidRDefault="00585FBF" w:rsidP="00585FBF">
      <w:pPr>
        <w:numPr>
          <w:ilvl w:val="0"/>
          <w:numId w:val="16"/>
        </w:numPr>
        <w:spacing w:before="20" w:after="20" w:line="240" w:lineRule="auto"/>
        <w:rPr>
          <w:rFonts w:cstheme="minorHAnsi"/>
        </w:rPr>
      </w:pPr>
      <w:r w:rsidRPr="00EE47A5">
        <w:rPr>
          <w:rFonts w:cstheme="minorHAnsi"/>
        </w:rPr>
        <w:t>Savjetovanje, motiviranje, pružanje pomoći i povratne informacije članovima tima</w:t>
      </w:r>
    </w:p>
    <w:p w14:paraId="548923E1" w14:textId="77777777" w:rsidR="00585FBF" w:rsidRPr="00EE47A5" w:rsidRDefault="00585FBF" w:rsidP="00585FBF">
      <w:pPr>
        <w:numPr>
          <w:ilvl w:val="0"/>
          <w:numId w:val="16"/>
        </w:numPr>
        <w:spacing w:before="20" w:after="20" w:line="240" w:lineRule="auto"/>
        <w:rPr>
          <w:rFonts w:cstheme="minorHAnsi"/>
        </w:rPr>
      </w:pPr>
      <w:r w:rsidRPr="00EE47A5">
        <w:rPr>
          <w:rFonts w:cstheme="minorHAnsi"/>
        </w:rPr>
        <w:t>Pripremanje, kontrola i dostava dokumentacije te informacija neophodnih za pokretanje ili provođenje poslova odjela</w:t>
      </w:r>
    </w:p>
    <w:p w14:paraId="2C324C2D" w14:textId="77777777" w:rsidR="00585FBF" w:rsidRPr="00EE47A5" w:rsidRDefault="00585FBF" w:rsidP="00585FBF">
      <w:pPr>
        <w:numPr>
          <w:ilvl w:val="0"/>
          <w:numId w:val="16"/>
        </w:numPr>
        <w:spacing w:after="0" w:line="240" w:lineRule="auto"/>
        <w:rPr>
          <w:rFonts w:cstheme="minorHAnsi"/>
        </w:rPr>
      </w:pPr>
      <w:r w:rsidRPr="00EE47A5">
        <w:rPr>
          <w:rFonts w:cstheme="minorHAnsi"/>
        </w:rPr>
        <w:t>Redovna i ad-hoc izvješća vezanih uz područje odgovornosti</w:t>
      </w:r>
    </w:p>
    <w:p w14:paraId="20A1213B" w14:textId="77777777" w:rsidR="00585FBF" w:rsidRPr="00EE47A5" w:rsidRDefault="00585FBF" w:rsidP="00585FBF">
      <w:pPr>
        <w:numPr>
          <w:ilvl w:val="0"/>
          <w:numId w:val="16"/>
        </w:numPr>
        <w:spacing w:before="20" w:after="20" w:line="240" w:lineRule="auto"/>
        <w:rPr>
          <w:rFonts w:cstheme="minorHAnsi"/>
        </w:rPr>
      </w:pPr>
      <w:r w:rsidRPr="00EE47A5">
        <w:rPr>
          <w:rFonts w:cstheme="minorHAnsi"/>
        </w:rPr>
        <w:t>Pripremanje financijskih analiza</w:t>
      </w:r>
    </w:p>
    <w:p w14:paraId="6084A7D4" w14:textId="77777777" w:rsidR="00585FBF" w:rsidRPr="00EE47A5" w:rsidRDefault="00585FBF" w:rsidP="00585FBF">
      <w:pPr>
        <w:numPr>
          <w:ilvl w:val="0"/>
          <w:numId w:val="16"/>
        </w:numPr>
        <w:spacing w:after="0" w:line="240" w:lineRule="auto"/>
        <w:rPr>
          <w:rFonts w:cstheme="minorHAnsi"/>
        </w:rPr>
      </w:pPr>
      <w:r w:rsidRPr="00EE47A5">
        <w:rPr>
          <w:rFonts w:cstheme="minorHAnsi"/>
        </w:rPr>
        <w:t>Priprema ostalih izvješća na zahtjev Rukovoditelja odjela odnosno Direktora sektora</w:t>
      </w:r>
    </w:p>
    <w:p w14:paraId="5C275039" w14:textId="77777777" w:rsidR="00585FBF" w:rsidRPr="00EE47A5" w:rsidRDefault="00585FBF" w:rsidP="00585FBF">
      <w:pPr>
        <w:numPr>
          <w:ilvl w:val="0"/>
          <w:numId w:val="16"/>
        </w:numPr>
        <w:spacing w:after="0" w:line="240" w:lineRule="auto"/>
        <w:rPr>
          <w:rFonts w:cstheme="minorHAnsi"/>
        </w:rPr>
      </w:pPr>
      <w:r w:rsidRPr="00EE47A5">
        <w:rPr>
          <w:rFonts w:cstheme="minorHAnsi"/>
        </w:rPr>
        <w:t>Pravovremeno i primjereno odgovaranje na specifične upite/pitanja vezana</w:t>
      </w:r>
    </w:p>
    <w:p w14:paraId="6B3D7D3C" w14:textId="77777777" w:rsidR="00585FBF" w:rsidRPr="00EE47A5" w:rsidRDefault="00585FBF" w:rsidP="00585FBF">
      <w:pPr>
        <w:pStyle w:val="Odlomakpopisa"/>
        <w:spacing w:line="240" w:lineRule="auto"/>
        <w:rPr>
          <w:rFonts w:cstheme="minorHAnsi"/>
          <w:highlight w:val="yellow"/>
        </w:rPr>
      </w:pPr>
      <w:r w:rsidRPr="00EE47A5">
        <w:rPr>
          <w:rFonts w:cstheme="minorHAnsi"/>
        </w:rPr>
        <w:t>za financijske aspekte posla</w:t>
      </w:r>
    </w:p>
    <w:p w14:paraId="30FA6188" w14:textId="77777777" w:rsidR="00585FBF" w:rsidRPr="00F87736" w:rsidRDefault="00585FBF" w:rsidP="00585FBF">
      <w:pPr>
        <w:pStyle w:val="Odlomakpopisa"/>
        <w:numPr>
          <w:ilvl w:val="0"/>
          <w:numId w:val="16"/>
        </w:numPr>
        <w:spacing w:line="240" w:lineRule="auto"/>
        <w:rPr>
          <w:rFonts w:cstheme="minorHAnsi"/>
        </w:rPr>
      </w:pPr>
      <w:r w:rsidRPr="00F87736">
        <w:rPr>
          <w:rFonts w:cstheme="minorHAnsi"/>
        </w:rPr>
        <w:t xml:space="preserve">Ostali poslovi </w:t>
      </w:r>
      <w:r>
        <w:rPr>
          <w:rFonts w:cstheme="minorHAnsi"/>
        </w:rPr>
        <w:t>po nalogu neposrednog</w:t>
      </w:r>
      <w:r w:rsidRPr="00F87736">
        <w:rPr>
          <w:rFonts w:cstheme="minorHAnsi"/>
        </w:rPr>
        <w:t xml:space="preserve"> rukovoditelja</w:t>
      </w:r>
    </w:p>
    <w:p w14:paraId="107C6644" w14:textId="77777777" w:rsidR="00A01723" w:rsidRPr="00F85F45" w:rsidRDefault="00A01723" w:rsidP="00F85F45">
      <w:pPr>
        <w:spacing w:after="0" w:line="240" w:lineRule="auto"/>
        <w:ind w:left="720"/>
        <w:rPr>
          <w:rFonts w:cstheme="minorHAnsi"/>
          <w:highlight w:val="yellow"/>
        </w:rPr>
      </w:pPr>
    </w:p>
    <w:p w14:paraId="0F6BF99A" w14:textId="77777777" w:rsidR="00A66B7B" w:rsidRPr="0066739B" w:rsidRDefault="00A66B7B" w:rsidP="00A66B7B">
      <w:pPr>
        <w:pStyle w:val="Bezproreda"/>
        <w:jc w:val="both"/>
        <w:rPr>
          <w:rFonts w:cstheme="minorHAnsi"/>
          <w:b/>
          <w:lang w:eastAsia="en-US"/>
        </w:rPr>
      </w:pPr>
      <w:r w:rsidRPr="0066739B">
        <w:rPr>
          <w:rFonts w:cstheme="minorHAnsi"/>
          <w:b/>
          <w:lang w:eastAsia="en-US"/>
        </w:rPr>
        <w:t>Uvjeti</w:t>
      </w:r>
    </w:p>
    <w:p w14:paraId="3C533394" w14:textId="77777777" w:rsidR="00A66B7B" w:rsidRPr="0066739B" w:rsidRDefault="00A66B7B" w:rsidP="00A66B7B">
      <w:pPr>
        <w:pStyle w:val="Bezproreda"/>
        <w:jc w:val="both"/>
        <w:rPr>
          <w:rFonts w:eastAsia="Times New Roman" w:cstheme="minorHAnsi"/>
          <w:b/>
          <w:bCs/>
        </w:rPr>
      </w:pPr>
    </w:p>
    <w:p w14:paraId="5EEE9C2A" w14:textId="77777777" w:rsidR="00A66B7B" w:rsidRPr="0066739B" w:rsidRDefault="00A66B7B" w:rsidP="00A66B7B">
      <w:pPr>
        <w:pStyle w:val="Bezproreda"/>
        <w:jc w:val="both"/>
        <w:rPr>
          <w:rFonts w:cstheme="minorHAnsi"/>
          <w:b/>
          <w:lang w:eastAsia="en-US"/>
        </w:rPr>
      </w:pPr>
      <w:r w:rsidRPr="0066739B">
        <w:rPr>
          <w:rFonts w:eastAsia="Times New Roman" w:cstheme="minorHAnsi"/>
          <w:b/>
          <w:bCs/>
        </w:rPr>
        <w:t xml:space="preserve">Opći uvjeti: </w:t>
      </w:r>
    </w:p>
    <w:p w14:paraId="02E9EA94" w14:textId="77777777" w:rsidR="00A66B7B" w:rsidRPr="0066739B" w:rsidRDefault="00A66B7B" w:rsidP="00A66B7B">
      <w:pPr>
        <w:pStyle w:val="Odlomakpopis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  <w:bCs/>
          <w:sz w:val="22"/>
          <w:szCs w:val="22"/>
          <w:lang w:eastAsia="hr-HR"/>
        </w:rPr>
      </w:pPr>
      <w:r w:rsidRPr="0066739B">
        <w:rPr>
          <w:rFonts w:asciiTheme="minorHAnsi" w:hAnsiTheme="minorHAnsi" w:cstheme="minorHAnsi"/>
          <w:bCs/>
          <w:sz w:val="22"/>
          <w:szCs w:val="22"/>
          <w:lang w:eastAsia="hr-HR"/>
        </w:rPr>
        <w:t>Da je državljanin BiH</w:t>
      </w:r>
    </w:p>
    <w:p w14:paraId="62D8D1C8" w14:textId="77777777" w:rsidR="00A66B7B" w:rsidRPr="0066739B" w:rsidRDefault="00A66B7B" w:rsidP="00A66B7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 w:rsidRPr="0066739B">
        <w:rPr>
          <w:rFonts w:eastAsia="Times New Roman" w:cstheme="minorHAnsi"/>
          <w:bCs/>
          <w:lang w:eastAsia="hr-HR"/>
        </w:rPr>
        <w:t>Da ima navršenih 18 godina života</w:t>
      </w:r>
    </w:p>
    <w:p w14:paraId="32F4D155" w14:textId="77777777" w:rsidR="00A66B7B" w:rsidRPr="0066739B" w:rsidRDefault="00A66B7B" w:rsidP="00A66B7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 w:rsidRPr="0066739B">
        <w:rPr>
          <w:rFonts w:eastAsia="Times New Roman" w:cstheme="minorHAnsi"/>
          <w:lang w:eastAsia="hr-HR"/>
        </w:rPr>
        <w:t xml:space="preserve">Da ima opću zdravstvenu sposobnost za obavljanje poslova navedenog radnog mjesta (samo kandidat koji bude izabran dužan je dostaviti liječničko uvjerenje  </w:t>
      </w:r>
      <w:r w:rsidRPr="0066739B">
        <w:rPr>
          <w:rFonts w:eastAsia="Times New Roman" w:cstheme="minorHAnsi"/>
          <w:color w:val="000000"/>
          <w:lang w:val="en" w:eastAsia="hr-HR"/>
        </w:rPr>
        <w:t>kao dokaz da njegovo zdravstveno stanje i psihofizičke sposobnosti odgovaraju uvjetima radnog mjesta na koje je izabran</w:t>
      </w:r>
      <w:r w:rsidRPr="0066739B">
        <w:rPr>
          <w:rFonts w:eastAsia="Times New Roman" w:cstheme="minorHAnsi"/>
          <w:lang w:eastAsia="hr-HR"/>
        </w:rPr>
        <w:t>)</w:t>
      </w:r>
    </w:p>
    <w:p w14:paraId="750F7507" w14:textId="77777777" w:rsidR="00A66B7B" w:rsidRPr="0066739B" w:rsidRDefault="00A66B7B" w:rsidP="00A66B7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 w:rsidRPr="0066739B">
        <w:rPr>
          <w:rFonts w:eastAsia="Times New Roman" w:cstheme="minorHAnsi"/>
          <w:lang w:eastAsia="hr-HR"/>
        </w:rPr>
        <w:t>Da se protiv njega ne vodi kazneni postupak (samo kandidat koji bude izabran dužan je dostaviti uvjerenje da se protiv njega ne vodi kazneni postupak)</w:t>
      </w:r>
    </w:p>
    <w:p w14:paraId="6D0994DC" w14:textId="77777777" w:rsidR="00A66B7B" w:rsidRPr="0066739B" w:rsidRDefault="00A66B7B" w:rsidP="00A66B7B">
      <w:p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 w:rsidRPr="0066739B">
        <w:rPr>
          <w:rFonts w:eastAsia="Times New Roman" w:cstheme="minorHAnsi"/>
          <w:b/>
          <w:bCs/>
          <w:lang w:eastAsia="hr-HR"/>
        </w:rPr>
        <w:t>Posebni uvjeti:</w:t>
      </w:r>
    </w:p>
    <w:p w14:paraId="23A0BDED" w14:textId="77777777" w:rsidR="00CB3595" w:rsidRPr="00FD5C79" w:rsidRDefault="00CB3595" w:rsidP="00CB3595">
      <w:pPr>
        <w:spacing w:after="100" w:afterAutospacing="1" w:line="240" w:lineRule="auto"/>
        <w:jc w:val="both"/>
        <w:rPr>
          <w:rFonts w:ascii="Calibri" w:hAnsi="Calibri" w:cs="Calibri"/>
        </w:rPr>
      </w:pPr>
      <w:r>
        <w:rPr>
          <w:rFonts w:cstheme="minorHAnsi"/>
        </w:rPr>
        <w:t>-</w:t>
      </w:r>
      <w:r w:rsidRPr="0032628A">
        <w:rPr>
          <w:rFonts w:eastAsia="Times New Roman" w:cstheme="minorHAnsi"/>
          <w:bCs/>
          <w:lang w:eastAsia="hr-HR"/>
        </w:rPr>
        <w:t xml:space="preserve"> </w:t>
      </w:r>
      <w:r>
        <w:rPr>
          <w:rFonts w:eastAsia="Times New Roman" w:cstheme="minorHAnsi"/>
          <w:bCs/>
          <w:lang w:eastAsia="hr-HR"/>
        </w:rPr>
        <w:t xml:space="preserve">za </w:t>
      </w:r>
      <w:r w:rsidRPr="0066739B">
        <w:rPr>
          <w:rFonts w:eastAsia="Times New Roman" w:cstheme="minorHAnsi"/>
          <w:bCs/>
          <w:lang w:eastAsia="hr-HR"/>
        </w:rPr>
        <w:t xml:space="preserve">radno mjesto pod rednim brojem </w:t>
      </w:r>
      <w:r w:rsidR="00585FBF">
        <w:rPr>
          <w:rFonts w:eastAsia="Times New Roman" w:cstheme="minorHAnsi"/>
          <w:bCs/>
          <w:lang w:eastAsia="hr-HR"/>
        </w:rPr>
        <w:t>1</w:t>
      </w:r>
      <w:r>
        <w:rPr>
          <w:rFonts w:eastAsia="Times New Roman" w:cstheme="minorHAnsi"/>
          <w:bCs/>
          <w:lang w:eastAsia="hr-HR"/>
        </w:rPr>
        <w:t>)</w:t>
      </w:r>
      <w:r w:rsidRPr="0066739B">
        <w:rPr>
          <w:rFonts w:eastAsia="Times New Roman" w:cstheme="minorHAnsi"/>
          <w:bCs/>
          <w:lang w:eastAsia="hr-HR"/>
        </w:rPr>
        <w:t>:</w:t>
      </w:r>
      <w:r w:rsidRPr="006F7F65">
        <w:rPr>
          <w:rFonts w:ascii="Calibri" w:hAnsi="Calibri" w:cs="Calibri"/>
        </w:rPr>
        <w:t xml:space="preserve"> </w:t>
      </w:r>
      <w:r w:rsidR="00585FBF">
        <w:rPr>
          <w:rFonts w:ascii="Calibri" w:hAnsi="Calibri" w:cs="Calibri"/>
        </w:rPr>
        <w:t>VS</w:t>
      </w:r>
      <w:r>
        <w:rPr>
          <w:rFonts w:ascii="Calibri" w:hAnsi="Calibri" w:cs="Calibri"/>
        </w:rPr>
        <w:t>S/VI</w:t>
      </w:r>
      <w:r w:rsidR="00585FBF">
        <w:rPr>
          <w:rFonts w:ascii="Calibri" w:hAnsi="Calibri" w:cs="Calibri"/>
        </w:rPr>
        <w:t>I</w:t>
      </w:r>
      <w:r>
        <w:rPr>
          <w:rFonts w:ascii="Calibri" w:hAnsi="Calibri" w:cs="Calibri"/>
        </w:rPr>
        <w:t xml:space="preserve">, </w:t>
      </w:r>
      <w:r w:rsidR="00585FBF">
        <w:rPr>
          <w:rFonts w:ascii="Calibri" w:hAnsi="Calibri" w:cs="Calibri"/>
        </w:rPr>
        <w:t>drugi</w:t>
      </w:r>
      <w:r>
        <w:rPr>
          <w:rFonts w:ascii="Calibri" w:hAnsi="Calibri" w:cs="Calibri"/>
        </w:rPr>
        <w:t xml:space="preserve"> ciklus visokog obrazovanja, </w:t>
      </w:r>
      <w:r w:rsidR="00585FBF" w:rsidRPr="00FD5C79">
        <w:rPr>
          <w:rFonts w:ascii="Calibri" w:hAnsi="Calibri" w:cs="Calibri"/>
        </w:rPr>
        <w:t>ekonomski, prometni ili elektrotehnički fakultet, poznavanje rada na računalu, spremnost na timski rad, organizacijske sposobnosti, znanje stranog jezika</w:t>
      </w:r>
      <w:r w:rsidRPr="00FD5C79">
        <w:rPr>
          <w:rFonts w:ascii="Calibri" w:hAnsi="Calibri" w:cs="Calibri"/>
        </w:rPr>
        <w:t xml:space="preserve">, minimalno </w:t>
      </w:r>
      <w:r w:rsidR="00585FBF" w:rsidRPr="00FD5C79">
        <w:rPr>
          <w:rFonts w:ascii="Calibri" w:hAnsi="Calibri" w:cs="Calibri"/>
        </w:rPr>
        <w:t>3 (tri) godine</w:t>
      </w:r>
      <w:r w:rsidRPr="00FD5C79">
        <w:rPr>
          <w:rFonts w:ascii="Calibri" w:hAnsi="Calibri" w:cs="Calibri"/>
        </w:rPr>
        <w:t xml:space="preserve"> radnog iskustva na istim ili sličnim poslovima</w:t>
      </w:r>
    </w:p>
    <w:p w14:paraId="68A2E644" w14:textId="77777777" w:rsidR="00CB3595" w:rsidRPr="002575B8" w:rsidRDefault="00CB3595" w:rsidP="00CB3595">
      <w:pPr>
        <w:spacing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 w:rsidRPr="0066739B">
        <w:rPr>
          <w:rFonts w:eastAsia="Times New Roman" w:cstheme="minorHAnsi"/>
          <w:bCs/>
          <w:lang w:eastAsia="hr-HR"/>
        </w:rPr>
        <w:t xml:space="preserve">Uz uredno popunjenu i vlastoručno potpisanu Prijavu na javni oglas </w:t>
      </w:r>
      <w:r w:rsidRPr="0066739B">
        <w:rPr>
          <w:rFonts w:eastAsia="Times New Roman" w:cstheme="minorHAnsi"/>
          <w:b/>
          <w:bCs/>
          <w:lang w:eastAsia="hr-HR"/>
        </w:rPr>
        <w:t xml:space="preserve">(obrazac prijave </w:t>
      </w:r>
      <w:r>
        <w:rPr>
          <w:rFonts w:eastAsia="Times New Roman" w:cstheme="minorHAnsi"/>
          <w:b/>
          <w:bCs/>
          <w:lang w:eastAsia="hr-HR"/>
        </w:rPr>
        <w:t xml:space="preserve">je na </w:t>
      </w:r>
      <w:r w:rsidRPr="0066739B">
        <w:rPr>
          <w:rFonts w:eastAsia="Times New Roman" w:cstheme="minorHAnsi"/>
          <w:b/>
          <w:bCs/>
          <w:lang w:eastAsia="hr-HR"/>
        </w:rPr>
        <w:t xml:space="preserve">internet stanici Poduzeća – </w:t>
      </w:r>
      <w:hyperlink r:id="rId7" w:history="1">
        <w:r w:rsidRPr="00323EA8">
          <w:rPr>
            <w:rStyle w:val="Hiperveza"/>
            <w:rFonts w:eastAsia="Times New Roman" w:cstheme="minorHAnsi"/>
            <w:b/>
            <w:bCs/>
            <w:color w:val="auto"/>
            <w:u w:val="none"/>
            <w:lang w:eastAsia="hr-HR"/>
          </w:rPr>
          <w:t>www.hteronet.ba</w:t>
        </w:r>
      </w:hyperlink>
      <w:r w:rsidRPr="00323EA8">
        <w:rPr>
          <w:rStyle w:val="Hiperveza"/>
          <w:rFonts w:eastAsia="Times New Roman" w:cstheme="minorHAnsi"/>
          <w:b/>
          <w:bCs/>
          <w:color w:val="auto"/>
          <w:u w:val="none"/>
          <w:lang w:eastAsia="hr-HR"/>
        </w:rPr>
        <w:t xml:space="preserve"> i u uredu  protokola, na adresi Kneza Branimira b.b. Mostar</w:t>
      </w:r>
      <w:r w:rsidRPr="00323EA8">
        <w:rPr>
          <w:rFonts w:eastAsia="Times New Roman" w:cstheme="minorHAnsi"/>
          <w:b/>
          <w:bCs/>
          <w:lang w:eastAsia="hr-HR"/>
        </w:rPr>
        <w:t>)</w:t>
      </w:r>
      <w:r w:rsidRPr="00323EA8">
        <w:rPr>
          <w:rFonts w:eastAsia="Times New Roman" w:cstheme="minorHAnsi"/>
          <w:bCs/>
          <w:lang w:eastAsia="hr-HR"/>
        </w:rPr>
        <w:t xml:space="preserve">, </w:t>
      </w:r>
    </w:p>
    <w:p w14:paraId="4C68AF3F" w14:textId="77777777" w:rsidR="00CB3595" w:rsidRPr="0066739B" w:rsidRDefault="00CB3595" w:rsidP="00CB3595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66739B">
        <w:rPr>
          <w:rFonts w:eastAsia="Times New Roman" w:cstheme="minorHAnsi"/>
          <w:bCs/>
          <w:lang w:eastAsia="hr-HR"/>
        </w:rPr>
        <w:t>dostaviti slijedeću dokumentaciju:</w:t>
      </w:r>
    </w:p>
    <w:p w14:paraId="6717D6FB" w14:textId="77777777" w:rsidR="00CB3595" w:rsidRPr="0066739B" w:rsidRDefault="00CB3595" w:rsidP="00CB3595">
      <w:pPr>
        <w:numPr>
          <w:ilvl w:val="0"/>
          <w:numId w:val="2"/>
        </w:numPr>
        <w:spacing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 w:rsidRPr="0066739B">
        <w:rPr>
          <w:rFonts w:eastAsia="Times New Roman" w:cstheme="minorHAnsi"/>
          <w:bCs/>
          <w:lang w:eastAsia="hr-HR"/>
        </w:rPr>
        <w:t>životopis,</w:t>
      </w:r>
    </w:p>
    <w:p w14:paraId="189F45E2" w14:textId="77777777" w:rsidR="00CB3595" w:rsidRPr="0066739B" w:rsidRDefault="00CB3595" w:rsidP="00CB3595">
      <w:pPr>
        <w:numPr>
          <w:ilvl w:val="0"/>
          <w:numId w:val="2"/>
        </w:numPr>
        <w:spacing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 w:rsidRPr="0066739B">
        <w:rPr>
          <w:rFonts w:eastAsia="Times New Roman" w:cstheme="minorHAnsi"/>
          <w:bCs/>
          <w:lang w:eastAsia="hr-HR"/>
        </w:rPr>
        <w:t xml:space="preserve">uvjerenje o državljanstvu, </w:t>
      </w:r>
    </w:p>
    <w:p w14:paraId="3148BBC1" w14:textId="77777777" w:rsidR="00CB3595" w:rsidRPr="0066739B" w:rsidRDefault="00CB3595" w:rsidP="00CB3595">
      <w:pPr>
        <w:numPr>
          <w:ilvl w:val="0"/>
          <w:numId w:val="2"/>
        </w:numPr>
        <w:spacing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 w:rsidRPr="0066739B">
        <w:rPr>
          <w:rFonts w:eastAsia="Times New Roman" w:cstheme="minorHAnsi"/>
          <w:bCs/>
          <w:lang w:eastAsia="hr-HR"/>
        </w:rPr>
        <w:t>izvod iz matične knjige rođenih,</w:t>
      </w:r>
    </w:p>
    <w:p w14:paraId="4E57ADFC" w14:textId="77777777" w:rsidR="00CB3595" w:rsidRPr="0066739B" w:rsidRDefault="00CB3595" w:rsidP="00CB3595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 w:rsidRPr="0066739B">
        <w:rPr>
          <w:rFonts w:eastAsia="Times New Roman" w:cstheme="minorHAnsi"/>
          <w:bCs/>
          <w:lang w:eastAsia="hr-HR"/>
        </w:rPr>
        <w:t>diplomu/svjedodžbu,</w:t>
      </w:r>
    </w:p>
    <w:p w14:paraId="14BA7258" w14:textId="77777777" w:rsidR="00CB3595" w:rsidRPr="0066739B" w:rsidRDefault="00CB3595" w:rsidP="00CB3595">
      <w:pPr>
        <w:spacing w:after="0" w:line="240" w:lineRule="auto"/>
        <w:ind w:left="720"/>
        <w:jc w:val="both"/>
        <w:rPr>
          <w:rFonts w:cstheme="minorHAnsi"/>
        </w:rPr>
      </w:pPr>
      <w:r w:rsidRPr="0066739B">
        <w:rPr>
          <w:rFonts w:eastAsia="Times New Roman" w:cstheme="minorHAnsi"/>
          <w:bCs/>
          <w:lang w:eastAsia="hr-HR"/>
        </w:rPr>
        <w:t>(ukoliko je</w:t>
      </w:r>
      <w:r w:rsidRPr="0066739B">
        <w:rPr>
          <w:rFonts w:cstheme="minorHAnsi"/>
        </w:rPr>
        <w:t xml:space="preserve"> diploma/svjedodžba stečena u nekoj drugoj državi nakon 06.04.1992. godine, obvezno dostaviti i ovjerenu kopiju nostrificirane/priznate diplome/svjedodžbe)</w:t>
      </w:r>
    </w:p>
    <w:p w14:paraId="4FC14C9F" w14:textId="77777777" w:rsidR="00CB3595" w:rsidRPr="00026CB7" w:rsidRDefault="00CB3595" w:rsidP="00CB3595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 w:rsidRPr="0066739B">
        <w:rPr>
          <w:rFonts w:cstheme="minorHAnsi"/>
          <w:bCs/>
          <w:lang w:eastAsia="hr-HR"/>
        </w:rPr>
        <w:t xml:space="preserve">uvjerenje/potvrdu prethodnog poslodavca o radnom iskustvu na istim ili sličnim poslovima uz preciziranje poslova na kojima je radio/radi i dužine radnog odnosa na navedenim poslovima </w:t>
      </w:r>
    </w:p>
    <w:p w14:paraId="45A54182" w14:textId="77777777" w:rsidR="00CB3595" w:rsidRPr="003F0513" w:rsidRDefault="00CB3595" w:rsidP="00CB3595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>
        <w:rPr>
          <w:rFonts w:cstheme="minorHAnsi"/>
          <w:bCs/>
          <w:lang w:eastAsia="hr-HR"/>
        </w:rPr>
        <w:t>dokaz o poznavanju rada na računalu</w:t>
      </w:r>
    </w:p>
    <w:p w14:paraId="6FCEF895" w14:textId="77777777" w:rsidR="00CB3595" w:rsidRPr="0066739B" w:rsidRDefault="00CB3595" w:rsidP="00CB3595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>
        <w:rPr>
          <w:rFonts w:cstheme="minorHAnsi"/>
          <w:bCs/>
          <w:lang w:eastAsia="hr-HR"/>
        </w:rPr>
        <w:t xml:space="preserve">dokaz o znanju stranog jezika </w:t>
      </w:r>
    </w:p>
    <w:p w14:paraId="72235C98" w14:textId="77777777" w:rsidR="00CB3595" w:rsidRPr="0066739B" w:rsidRDefault="00CB3595" w:rsidP="00CB3595">
      <w:pPr>
        <w:pStyle w:val="StandardWeb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66739B">
        <w:rPr>
          <w:rFonts w:asciiTheme="minorHAnsi" w:hAnsiTheme="minorHAnsi" w:cstheme="minorHAnsi"/>
          <w:b/>
          <w:color w:val="232323"/>
          <w:sz w:val="22"/>
          <w:szCs w:val="22"/>
        </w:rPr>
        <w:t>Prioritet pri zapošljavanju pod jednakim uvjetima imaju osobe iz članka 2  Zakona o pravima razvojačenih branitelja i članova njihovih obitelji (Službene Novine F BiH broj 54/19)</w:t>
      </w:r>
    </w:p>
    <w:p w14:paraId="51A425C9" w14:textId="77777777" w:rsidR="00CB3595" w:rsidRPr="0066739B" w:rsidRDefault="00CB3595" w:rsidP="00CB3595">
      <w:pPr>
        <w:pStyle w:val="StandardWeb"/>
        <w:rPr>
          <w:rFonts w:asciiTheme="minorHAnsi" w:hAnsiTheme="minorHAnsi" w:cstheme="minorHAnsi"/>
          <w:b/>
          <w:color w:val="232323"/>
          <w:sz w:val="22"/>
          <w:szCs w:val="22"/>
        </w:rPr>
      </w:pPr>
      <w:r w:rsidRPr="0066739B">
        <w:rPr>
          <w:rFonts w:asciiTheme="minorHAnsi" w:hAnsiTheme="minorHAnsi" w:cstheme="minorHAnsi"/>
          <w:b/>
          <w:color w:val="232323"/>
          <w:sz w:val="22"/>
          <w:szCs w:val="22"/>
        </w:rPr>
        <w:t>Kandidati koji se pozivaju na prioritet pri zapošljavanju sukladno Zakonu o pravima razvojačenih branitelja i članova njihovih obitelji (Službene novine F BiH broj 54/19) dužni su dostaviti  dokaze o prioritetu upošljavanja i to:</w:t>
      </w:r>
    </w:p>
    <w:p w14:paraId="214A5F85" w14:textId="77777777" w:rsidR="00CB3595" w:rsidRPr="0066739B" w:rsidRDefault="00CB3595" w:rsidP="00CB3595">
      <w:pPr>
        <w:pStyle w:val="Standard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6739B">
        <w:rPr>
          <w:rFonts w:asciiTheme="minorHAnsi" w:hAnsiTheme="minorHAnsi" w:cstheme="minorHAnsi"/>
          <w:sz w:val="22"/>
          <w:szCs w:val="22"/>
        </w:rPr>
        <w:t>Dokaz da su nezaposleni,</w:t>
      </w:r>
    </w:p>
    <w:p w14:paraId="3D3F4071" w14:textId="77777777" w:rsidR="00CB3595" w:rsidRPr="0066739B" w:rsidRDefault="00CB3595" w:rsidP="00CB3595">
      <w:pPr>
        <w:pStyle w:val="Standard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6739B">
        <w:rPr>
          <w:rFonts w:asciiTheme="minorHAnsi" w:hAnsiTheme="minorHAnsi" w:cstheme="minorHAnsi"/>
          <w:sz w:val="22"/>
          <w:szCs w:val="22"/>
        </w:rPr>
        <w:t>Dokaz da imaju status razvojačenog branitelja</w:t>
      </w:r>
    </w:p>
    <w:p w14:paraId="3E9801B2" w14:textId="77777777" w:rsidR="00CB3595" w:rsidRPr="0066739B" w:rsidRDefault="00CB3595" w:rsidP="00CB3595">
      <w:pPr>
        <w:pStyle w:val="StandardWeb"/>
        <w:spacing w:before="0" w:beforeAutospacing="0" w:after="0" w:afterAutospacing="0"/>
        <w:ind w:left="502"/>
        <w:rPr>
          <w:rFonts w:asciiTheme="minorHAnsi" w:hAnsiTheme="minorHAnsi" w:cstheme="minorHAnsi"/>
          <w:sz w:val="22"/>
          <w:szCs w:val="22"/>
        </w:rPr>
      </w:pPr>
    </w:p>
    <w:p w14:paraId="6885F0EA" w14:textId="77777777" w:rsidR="00CB3595" w:rsidRPr="00FB78A4" w:rsidRDefault="00CB3595" w:rsidP="00CB3595">
      <w:pPr>
        <w:spacing w:after="100" w:afterAutospacing="1" w:line="240" w:lineRule="auto"/>
        <w:jc w:val="both"/>
        <w:rPr>
          <w:rFonts w:cstheme="minorHAnsi"/>
          <w:bCs/>
          <w:lang w:eastAsia="hr-HR"/>
        </w:rPr>
      </w:pPr>
      <w:r w:rsidRPr="00FB78A4">
        <w:rPr>
          <w:rFonts w:cstheme="minorHAnsi"/>
          <w:bCs/>
          <w:lang w:eastAsia="hr-HR"/>
        </w:rPr>
        <w:t>Dokumentacija se dostavlja u originalu ili ovjerenim kopijama. Ukoliko kandidati dostavljaju dokumentaciju u ovjerenoj kopiji, ovjerene kopije ne smiju biti starije od 6 mjeseci.</w:t>
      </w:r>
    </w:p>
    <w:p w14:paraId="75782662" w14:textId="77777777" w:rsidR="00CB3595" w:rsidRPr="00FB78A4" w:rsidRDefault="00CB3595" w:rsidP="00CB3595">
      <w:pPr>
        <w:spacing w:after="100" w:afterAutospacing="1" w:line="240" w:lineRule="auto"/>
        <w:jc w:val="both"/>
        <w:rPr>
          <w:rFonts w:cstheme="minorHAnsi"/>
          <w:bCs/>
          <w:lang w:eastAsia="hr-HR"/>
        </w:rPr>
      </w:pPr>
      <w:r w:rsidRPr="00FB78A4">
        <w:rPr>
          <w:rFonts w:eastAsia="Times New Roman" w:cstheme="minorHAnsi"/>
          <w:bCs/>
          <w:lang w:eastAsia="hr-HR"/>
        </w:rPr>
        <w:t>Kandidati koji se prijavljuju na više radnih mjesta podnose prijavu za svako radno mjesto pojedinačno i uz svaku prijavu dostavljaju traženu dokumentaciju</w:t>
      </w:r>
      <w:r>
        <w:rPr>
          <w:rFonts w:eastAsia="Times New Roman" w:cstheme="minorHAnsi"/>
          <w:bCs/>
          <w:lang w:eastAsia="hr-HR"/>
        </w:rPr>
        <w:t xml:space="preserve"> u zasebnoj omotnici</w:t>
      </w:r>
      <w:r w:rsidRPr="00FB78A4">
        <w:rPr>
          <w:rFonts w:eastAsia="Times New Roman" w:cstheme="minorHAnsi"/>
          <w:bCs/>
          <w:lang w:eastAsia="hr-HR"/>
        </w:rPr>
        <w:t xml:space="preserve">. U tom slučaju, dovoljno je uz jednu prijavu dostaviti originale ili ovjerene kopije dokumentacije, dok u drugim prijavama mogu </w:t>
      </w:r>
      <w:r w:rsidRPr="00FB78A4">
        <w:rPr>
          <w:rFonts w:eastAsia="Times New Roman" w:cstheme="minorHAnsi"/>
          <w:bCs/>
          <w:lang w:eastAsia="hr-HR"/>
        </w:rPr>
        <w:lastRenderedPageBreak/>
        <w:t>dostaviti obične kopije dokumentacije s naznakom prijave u kojoj se nalaze originali ili ovjerene kopije zahtijevane  dokumentacije.</w:t>
      </w:r>
    </w:p>
    <w:p w14:paraId="1D657497" w14:textId="77777777" w:rsidR="00CB3595" w:rsidRPr="00FB78A4" w:rsidRDefault="00CB3595" w:rsidP="00CB3595">
      <w:pPr>
        <w:widowControl w:val="0"/>
        <w:tabs>
          <w:tab w:val="left" w:pos="993"/>
        </w:tabs>
        <w:spacing w:after="260" w:line="240" w:lineRule="auto"/>
        <w:jc w:val="both"/>
        <w:rPr>
          <w:rFonts w:eastAsia="Times New Roman" w:cstheme="minorHAnsi"/>
          <w:bCs/>
          <w:lang w:eastAsia="hr-HR"/>
        </w:rPr>
      </w:pPr>
      <w:r w:rsidRPr="00FB78A4">
        <w:rPr>
          <w:rFonts w:eastAsia="Times New Roman" w:cstheme="minorHAnsi"/>
          <w:bCs/>
          <w:lang w:eastAsia="hr-HR"/>
        </w:rPr>
        <w:t xml:space="preserve">Neuredne, nepotpune i ne blagovremene prijave bit će odbačene zaključkom. </w:t>
      </w:r>
    </w:p>
    <w:p w14:paraId="5836896A" w14:textId="77777777" w:rsidR="00CB3595" w:rsidRPr="00FB78A4" w:rsidRDefault="00CB3595" w:rsidP="00CB3595">
      <w:pPr>
        <w:widowControl w:val="0"/>
        <w:tabs>
          <w:tab w:val="left" w:pos="993"/>
        </w:tabs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 w:rsidRPr="00FB78A4">
        <w:rPr>
          <w:rFonts w:eastAsia="Times New Roman" w:cstheme="minorHAnsi"/>
          <w:bCs/>
          <w:lang w:eastAsia="hr-HR"/>
        </w:rPr>
        <w:t xml:space="preserve">Kandidati čije su prijave uredne, potpune i blagovremene biti će pismenim putem  obaviješteni o mjestu, datumu i vremenu održavanja pismenog dijela ispita. </w:t>
      </w:r>
    </w:p>
    <w:p w14:paraId="3F428911" w14:textId="77777777" w:rsidR="00CB3595" w:rsidRPr="00FB78A4" w:rsidRDefault="00CB3595" w:rsidP="00CB3595">
      <w:pPr>
        <w:widowControl w:val="0"/>
        <w:tabs>
          <w:tab w:val="left" w:pos="993"/>
        </w:tabs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 w:rsidRPr="00FB78A4">
        <w:rPr>
          <w:rFonts w:eastAsia="Times New Roman" w:cstheme="minorHAnsi"/>
          <w:bCs/>
          <w:lang w:eastAsia="hr-HR"/>
        </w:rPr>
        <w:t>Smatra se da je kandidat zadovoljio na pismenom ispitu ukoliko je osvojio najmanje 60% bodova od ukupno mogućih 100%.</w:t>
      </w:r>
    </w:p>
    <w:p w14:paraId="769117AE" w14:textId="77777777" w:rsidR="00CB3595" w:rsidRPr="00FB78A4" w:rsidRDefault="00CB3595" w:rsidP="00CB3595">
      <w:pPr>
        <w:widowControl w:val="0"/>
        <w:tabs>
          <w:tab w:val="left" w:pos="993"/>
        </w:tabs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 w:rsidRPr="00FB78A4">
        <w:rPr>
          <w:rFonts w:cstheme="minorHAnsi"/>
        </w:rPr>
        <w:t xml:space="preserve">O mjestu, datumu i vremenu polaganja usmenog  ispita, kandidati će biti obaviješteni usmeno ili pismeno putem e-mail-a. </w:t>
      </w:r>
    </w:p>
    <w:p w14:paraId="37466B7E" w14:textId="77777777" w:rsidR="00CB3595" w:rsidRPr="00FB78A4" w:rsidRDefault="00CB3595" w:rsidP="00CB3595">
      <w:pPr>
        <w:widowControl w:val="0"/>
        <w:tabs>
          <w:tab w:val="left" w:pos="993"/>
        </w:tabs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 w:rsidRPr="00FB78A4">
        <w:rPr>
          <w:rFonts w:eastAsia="Times New Roman" w:cstheme="minorHAnsi"/>
          <w:lang w:eastAsia="hr-HR"/>
        </w:rPr>
        <w:t xml:space="preserve">Ako kandidat koji je uredno pozvan ne pristupi testiranju smatra se da je povukao prijavu na oglas. </w:t>
      </w:r>
    </w:p>
    <w:p w14:paraId="23968F3A" w14:textId="77777777" w:rsidR="00CB3595" w:rsidRPr="00FB78A4" w:rsidRDefault="00CB3595" w:rsidP="00CB3595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lang w:eastAsia="hr-HR"/>
        </w:rPr>
      </w:pPr>
      <w:r w:rsidRPr="00FB78A4">
        <w:rPr>
          <w:rFonts w:eastAsia="Times New Roman" w:cstheme="minorHAnsi"/>
          <w:b/>
          <w:bCs/>
          <w:lang w:eastAsia="hr-HR"/>
        </w:rPr>
        <w:t xml:space="preserve">Javni Oglas objavljuje se je u dnevnoj novini Oslobođenje, mrežnoj stranici Poduzeća – </w:t>
      </w:r>
      <w:hyperlink r:id="rId8" w:history="1">
        <w:r w:rsidRPr="00323EA8">
          <w:rPr>
            <w:rStyle w:val="Hiperveza"/>
            <w:rFonts w:eastAsia="Times New Roman" w:cstheme="minorHAnsi"/>
            <w:b/>
            <w:bCs/>
            <w:color w:val="auto"/>
            <w:u w:val="none"/>
            <w:lang w:eastAsia="hr-HR"/>
          </w:rPr>
          <w:t>www.hteronet.ba</w:t>
        </w:r>
      </w:hyperlink>
      <w:r w:rsidRPr="00323EA8">
        <w:rPr>
          <w:rStyle w:val="Hiperveza"/>
          <w:rFonts w:eastAsia="Times New Roman" w:cstheme="minorHAnsi"/>
          <w:b/>
          <w:bCs/>
          <w:color w:val="auto"/>
          <w:u w:val="none"/>
          <w:lang w:eastAsia="hr-HR"/>
        </w:rPr>
        <w:t xml:space="preserve"> i Službi za zapošljavanje Mostar</w:t>
      </w:r>
      <w:r w:rsidRPr="00323EA8">
        <w:rPr>
          <w:rFonts w:eastAsia="Times New Roman" w:cstheme="minorHAnsi"/>
          <w:b/>
          <w:bCs/>
          <w:lang w:eastAsia="hr-HR"/>
        </w:rPr>
        <w:t xml:space="preserve">. </w:t>
      </w:r>
      <w:r w:rsidRPr="00FB78A4">
        <w:rPr>
          <w:rFonts w:eastAsia="Times New Roman" w:cstheme="minorHAnsi"/>
          <w:b/>
          <w:bCs/>
          <w:lang w:eastAsia="hr-HR"/>
        </w:rPr>
        <w:t>Prijave s potrebnom dokumentacijom dostaviti u zatvorenoj omotnici najkasnije u roku od 8 (osam) dana od dana posljednje objave.</w:t>
      </w:r>
    </w:p>
    <w:p w14:paraId="62015E5D" w14:textId="77777777" w:rsidR="00CB3595" w:rsidRPr="00FB78A4" w:rsidRDefault="00CB3595" w:rsidP="00CB3595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lang w:eastAsia="hr-HR"/>
        </w:rPr>
      </w:pPr>
      <w:r w:rsidRPr="00FB78A4">
        <w:rPr>
          <w:rFonts w:eastAsia="Times New Roman" w:cstheme="minorHAnsi"/>
          <w:b/>
          <w:bCs/>
          <w:lang w:eastAsia="hr-HR"/>
        </w:rPr>
        <w:t>Kandidat je obvezan na poleđini omotnice naznačiti svoje ime, prezime i adresu</w:t>
      </w:r>
    </w:p>
    <w:p w14:paraId="698DFBC3" w14:textId="77777777" w:rsidR="00CB3595" w:rsidRPr="00FB78A4" w:rsidRDefault="00CB3595" w:rsidP="00CB3595">
      <w:pPr>
        <w:spacing w:after="0" w:line="240" w:lineRule="auto"/>
        <w:jc w:val="both"/>
        <w:rPr>
          <w:rFonts w:eastAsia="Times New Roman" w:cstheme="minorHAnsi"/>
          <w:b/>
          <w:bCs/>
          <w:lang w:eastAsia="hr-HR"/>
        </w:rPr>
      </w:pPr>
      <w:r w:rsidRPr="00FB78A4">
        <w:rPr>
          <w:rFonts w:eastAsia="Times New Roman" w:cstheme="minorHAnsi"/>
          <w:b/>
          <w:bCs/>
          <w:lang w:eastAsia="hr-HR"/>
        </w:rPr>
        <w:t>Prijave se dostavljaju poštom ili osobno putem protokola na adresu:</w:t>
      </w:r>
    </w:p>
    <w:p w14:paraId="070049DA" w14:textId="77777777" w:rsidR="00CB3595" w:rsidRPr="00FB78A4" w:rsidRDefault="00CB3595" w:rsidP="00CB3595">
      <w:pPr>
        <w:spacing w:after="0" w:line="240" w:lineRule="auto"/>
        <w:jc w:val="both"/>
        <w:rPr>
          <w:rFonts w:eastAsia="Times New Roman" w:cstheme="minorHAnsi"/>
          <w:b/>
          <w:bCs/>
          <w:i/>
          <w:iCs/>
          <w:lang w:eastAsia="hr-HR"/>
        </w:rPr>
      </w:pPr>
      <w:r w:rsidRPr="00FB78A4">
        <w:rPr>
          <w:rFonts w:eastAsia="Times New Roman" w:cstheme="minorHAnsi"/>
          <w:b/>
          <w:bCs/>
          <w:i/>
          <w:iCs/>
          <w:lang w:eastAsia="hr-HR"/>
        </w:rPr>
        <w:t xml:space="preserve">JP </w:t>
      </w:r>
      <w:r w:rsidRPr="00FB78A4">
        <w:rPr>
          <w:rFonts w:eastAsia="Times New Roman" w:cstheme="minorHAnsi"/>
          <w:b/>
          <w:bCs/>
          <w:lang w:eastAsia="hr-HR"/>
        </w:rPr>
        <w:t>Hrvatske telekomunikacije d.d.  Mostar</w:t>
      </w:r>
      <w:r w:rsidRPr="00FB78A4">
        <w:rPr>
          <w:rFonts w:eastAsia="Times New Roman" w:cstheme="minorHAnsi"/>
          <w:b/>
          <w:bCs/>
          <w:i/>
          <w:iCs/>
          <w:lang w:eastAsia="hr-HR"/>
        </w:rPr>
        <w:t>, Kneza Branimira b.b., 88 000 Mostar, sa naznakom: Prijava na javni oglas za radno mjesto _____________________________,</w:t>
      </w:r>
    </w:p>
    <w:p w14:paraId="311DD3CA" w14:textId="77777777" w:rsidR="00CB3595" w:rsidRPr="00FB78A4" w:rsidRDefault="00CB3595" w:rsidP="00CB3595">
      <w:pPr>
        <w:spacing w:after="0" w:line="240" w:lineRule="auto"/>
        <w:jc w:val="both"/>
        <w:rPr>
          <w:rFonts w:eastAsia="Times New Roman" w:cstheme="minorHAnsi"/>
          <w:b/>
          <w:bCs/>
          <w:i/>
          <w:iCs/>
          <w:lang w:eastAsia="hr-HR"/>
        </w:rPr>
      </w:pPr>
      <w:r w:rsidRPr="00FB78A4">
        <w:rPr>
          <w:rFonts w:eastAsia="Times New Roman" w:cstheme="minorHAnsi"/>
          <w:b/>
          <w:bCs/>
          <w:i/>
          <w:iCs/>
          <w:lang w:eastAsia="hr-HR"/>
        </w:rPr>
        <w:t xml:space="preserve">                                                                        </w:t>
      </w:r>
      <w:r>
        <w:rPr>
          <w:rFonts w:eastAsia="Times New Roman" w:cstheme="minorHAnsi"/>
          <w:b/>
          <w:bCs/>
          <w:i/>
          <w:iCs/>
          <w:lang w:eastAsia="hr-HR"/>
        </w:rPr>
        <w:t xml:space="preserve">         </w:t>
      </w:r>
      <w:r w:rsidRPr="00FB78A4">
        <w:rPr>
          <w:rFonts w:cstheme="minorHAnsi"/>
          <w:b/>
          <w:bCs/>
          <w:i/>
          <w:iCs/>
          <w:lang w:eastAsia="hr-HR"/>
        </w:rPr>
        <w:t>(naziv radnog mjesta)</w:t>
      </w:r>
    </w:p>
    <w:p w14:paraId="6052AA92" w14:textId="77777777" w:rsidR="00CB3595" w:rsidRPr="00FB78A4" w:rsidRDefault="00CB3595" w:rsidP="00CB3595">
      <w:pPr>
        <w:spacing w:after="0" w:line="240" w:lineRule="auto"/>
        <w:jc w:val="both"/>
        <w:rPr>
          <w:rFonts w:eastAsia="Times New Roman" w:cstheme="minorHAnsi"/>
          <w:b/>
          <w:bCs/>
          <w:lang w:eastAsia="hr-HR"/>
        </w:rPr>
      </w:pPr>
      <w:r w:rsidRPr="00FB78A4">
        <w:rPr>
          <w:rFonts w:eastAsia="Times New Roman" w:cstheme="minorHAnsi"/>
          <w:b/>
          <w:bCs/>
          <w:i/>
          <w:iCs/>
          <w:lang w:eastAsia="hr-HR"/>
        </w:rPr>
        <w:t xml:space="preserve"> pod rednim brojem __________________________</w:t>
      </w:r>
    </w:p>
    <w:p w14:paraId="5E669A19" w14:textId="77777777" w:rsidR="00CB3595" w:rsidRPr="00FB78A4" w:rsidRDefault="00CB3595" w:rsidP="00CB3595">
      <w:pPr>
        <w:spacing w:after="0" w:line="240" w:lineRule="auto"/>
        <w:jc w:val="both"/>
        <w:rPr>
          <w:rFonts w:cstheme="minorHAnsi"/>
          <w:b/>
          <w:bCs/>
          <w:lang w:eastAsia="hr-HR"/>
        </w:rPr>
      </w:pPr>
      <w:r w:rsidRPr="00FB78A4">
        <w:rPr>
          <w:rFonts w:cstheme="minorHAnsi"/>
          <w:b/>
          <w:bCs/>
          <w:i/>
          <w:iCs/>
          <w:lang w:eastAsia="hr-HR"/>
        </w:rPr>
        <w:t xml:space="preserve">                                          (redni br. u javnom oglasu)</w:t>
      </w:r>
    </w:p>
    <w:p w14:paraId="2132A2FA" w14:textId="77777777" w:rsidR="00CB3595" w:rsidRPr="00FB78A4" w:rsidRDefault="00CB3595" w:rsidP="00CB3595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lang w:eastAsia="hr-HR"/>
        </w:rPr>
      </w:pPr>
      <w:r w:rsidRPr="00FB78A4">
        <w:rPr>
          <w:rFonts w:eastAsia="Times New Roman" w:cstheme="minorHAnsi"/>
          <w:b/>
          <w:bCs/>
          <w:lang w:eastAsia="hr-HR"/>
        </w:rPr>
        <w:t xml:space="preserve">Izbor iz reda prijavljenih kandidata koji ispunjavaju uvjete oglasa izvršit će se sukladno Zakonu o radu F BiH, </w:t>
      </w:r>
      <w:r w:rsidRPr="00FB78A4">
        <w:rPr>
          <w:rFonts w:cstheme="minorHAnsi"/>
          <w:b/>
          <w:color w:val="000000" w:themeColor="text1"/>
        </w:rPr>
        <w:t>Uredbi o postupku prijema u radni odnos u javnom sektoru u F BiH, Zakonu o pravima razvojačenih branitelja i članova njihovih obitelji, Pravilniku o radu Javnog Poduzeća Hrvatske telekomunikacije d.d. Mostar</w:t>
      </w:r>
      <w:r w:rsidRPr="00FB78A4">
        <w:rPr>
          <w:rFonts w:cstheme="minorHAnsi"/>
          <w:color w:val="000000" w:themeColor="text1"/>
        </w:rPr>
        <w:t xml:space="preserve"> </w:t>
      </w:r>
      <w:r w:rsidRPr="00FB78A4">
        <w:rPr>
          <w:rFonts w:eastAsia="Times New Roman" w:cstheme="minorHAnsi"/>
          <w:b/>
          <w:bCs/>
          <w:lang w:eastAsia="hr-HR"/>
        </w:rPr>
        <w:t>i Odluci Uprave Društva</w:t>
      </w:r>
    </w:p>
    <w:p w14:paraId="2EA307E5" w14:textId="77777777" w:rsidR="00CB3595" w:rsidRDefault="00CB3595" w:rsidP="00CB3595">
      <w:pPr>
        <w:spacing w:after="100" w:afterAutospacing="1" w:line="240" w:lineRule="auto"/>
        <w:jc w:val="both"/>
        <w:rPr>
          <w:rFonts w:cstheme="minorHAnsi"/>
          <w:bCs/>
          <w:lang w:eastAsia="hr-HR"/>
        </w:rPr>
      </w:pPr>
    </w:p>
    <w:sectPr w:rsidR="00CB3595" w:rsidSect="003913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90655"/>
    <w:multiLevelType w:val="hybridMultilevel"/>
    <w:tmpl w:val="4092721C"/>
    <w:lvl w:ilvl="0" w:tplc="26202366">
      <w:start w:val="1"/>
      <w:numFmt w:val="decimal"/>
      <w:lvlText w:val="%1"/>
      <w:lvlJc w:val="left"/>
      <w:pPr>
        <w:ind w:left="720" w:hanging="360"/>
      </w:pPr>
      <w:rPr>
        <w:rFonts w:asciiTheme="minorHAnsi" w:hAnsiTheme="minorHAnsi" w:cstheme="minorHAnsi" w:hint="default"/>
        <w:b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F6A73"/>
    <w:multiLevelType w:val="hybridMultilevel"/>
    <w:tmpl w:val="BA04995E"/>
    <w:lvl w:ilvl="0" w:tplc="4EBE22FC">
      <w:start w:val="1"/>
      <w:numFmt w:val="decimal"/>
      <w:lvlText w:val="%1."/>
      <w:lvlJc w:val="left"/>
      <w:pPr>
        <w:ind w:left="643" w:hanging="360"/>
      </w:pPr>
      <w:rPr>
        <w:rFonts w:asciiTheme="minorHAnsi" w:hAnsiTheme="minorHAnsi" w:cstheme="minorHAnsi" w:hint="default"/>
        <w:b w:val="0"/>
        <w:sz w:val="22"/>
        <w:szCs w:val="22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363" w:hanging="360"/>
      </w:pPr>
    </w:lvl>
    <w:lvl w:ilvl="2" w:tplc="041A001B" w:tentative="1">
      <w:start w:val="1"/>
      <w:numFmt w:val="lowerRoman"/>
      <w:lvlText w:val="%3."/>
      <w:lvlJc w:val="right"/>
      <w:pPr>
        <w:ind w:left="2083" w:hanging="180"/>
      </w:pPr>
    </w:lvl>
    <w:lvl w:ilvl="3" w:tplc="041A000F" w:tentative="1">
      <w:start w:val="1"/>
      <w:numFmt w:val="decimal"/>
      <w:lvlText w:val="%4."/>
      <w:lvlJc w:val="left"/>
      <w:pPr>
        <w:ind w:left="2803" w:hanging="360"/>
      </w:pPr>
    </w:lvl>
    <w:lvl w:ilvl="4" w:tplc="041A0019" w:tentative="1">
      <w:start w:val="1"/>
      <w:numFmt w:val="lowerLetter"/>
      <w:lvlText w:val="%5."/>
      <w:lvlJc w:val="left"/>
      <w:pPr>
        <w:ind w:left="3523" w:hanging="360"/>
      </w:pPr>
    </w:lvl>
    <w:lvl w:ilvl="5" w:tplc="041A001B" w:tentative="1">
      <w:start w:val="1"/>
      <w:numFmt w:val="lowerRoman"/>
      <w:lvlText w:val="%6."/>
      <w:lvlJc w:val="right"/>
      <w:pPr>
        <w:ind w:left="4243" w:hanging="180"/>
      </w:pPr>
    </w:lvl>
    <w:lvl w:ilvl="6" w:tplc="041A000F" w:tentative="1">
      <w:start w:val="1"/>
      <w:numFmt w:val="decimal"/>
      <w:lvlText w:val="%7."/>
      <w:lvlJc w:val="left"/>
      <w:pPr>
        <w:ind w:left="4963" w:hanging="360"/>
      </w:pPr>
    </w:lvl>
    <w:lvl w:ilvl="7" w:tplc="041A0019" w:tentative="1">
      <w:start w:val="1"/>
      <w:numFmt w:val="lowerLetter"/>
      <w:lvlText w:val="%8."/>
      <w:lvlJc w:val="left"/>
      <w:pPr>
        <w:ind w:left="5683" w:hanging="360"/>
      </w:pPr>
    </w:lvl>
    <w:lvl w:ilvl="8" w:tplc="041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12AB61F3"/>
    <w:multiLevelType w:val="multilevel"/>
    <w:tmpl w:val="C10EC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160324"/>
    <w:multiLevelType w:val="multilevel"/>
    <w:tmpl w:val="AB2E84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  <w:u w:val="none"/>
      </w:rPr>
    </w:lvl>
    <w:lvl w:ilvl="3">
      <w:numFmt w:val="bullet"/>
      <w:lvlText w:val="-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8A7A9A"/>
    <w:multiLevelType w:val="hybridMultilevel"/>
    <w:tmpl w:val="275425F0"/>
    <w:lvl w:ilvl="0" w:tplc="2428855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080AD2"/>
    <w:multiLevelType w:val="hybridMultilevel"/>
    <w:tmpl w:val="CAFA9574"/>
    <w:lvl w:ilvl="0" w:tplc="F68E42CE">
      <w:start w:val="1"/>
      <w:numFmt w:val="decimal"/>
      <w:lvlText w:val="%1."/>
      <w:lvlJc w:val="left"/>
      <w:pPr>
        <w:ind w:left="643" w:hanging="360"/>
      </w:pPr>
      <w:rPr>
        <w:rFonts w:hint="default"/>
        <w:b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445DF4"/>
    <w:multiLevelType w:val="hybridMultilevel"/>
    <w:tmpl w:val="310CDEF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E6029B"/>
    <w:multiLevelType w:val="hybridMultilevel"/>
    <w:tmpl w:val="3C5AC5DC"/>
    <w:lvl w:ilvl="0" w:tplc="028626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B90239"/>
    <w:multiLevelType w:val="hybridMultilevel"/>
    <w:tmpl w:val="136A2888"/>
    <w:lvl w:ilvl="0" w:tplc="041A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54CF6331"/>
    <w:multiLevelType w:val="hybridMultilevel"/>
    <w:tmpl w:val="4092721C"/>
    <w:lvl w:ilvl="0" w:tplc="26202366">
      <w:start w:val="1"/>
      <w:numFmt w:val="decimal"/>
      <w:lvlText w:val="%1"/>
      <w:lvlJc w:val="left"/>
      <w:pPr>
        <w:ind w:left="720" w:hanging="360"/>
      </w:pPr>
      <w:rPr>
        <w:rFonts w:asciiTheme="minorHAnsi" w:hAnsiTheme="minorHAnsi" w:cstheme="minorHAnsi" w:hint="default"/>
        <w:b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5F5F5B"/>
    <w:multiLevelType w:val="hybridMultilevel"/>
    <w:tmpl w:val="DF484878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788C0A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3EB47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DC984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170977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060DF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F4E2D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8E9B0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7A2351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601C1A"/>
    <w:multiLevelType w:val="hybridMultilevel"/>
    <w:tmpl w:val="BA04995E"/>
    <w:lvl w:ilvl="0" w:tplc="4EBE22FC">
      <w:start w:val="1"/>
      <w:numFmt w:val="decimal"/>
      <w:lvlText w:val="%1."/>
      <w:lvlJc w:val="left"/>
      <w:pPr>
        <w:ind w:left="643" w:hanging="360"/>
      </w:pPr>
      <w:rPr>
        <w:rFonts w:asciiTheme="minorHAnsi" w:hAnsiTheme="minorHAnsi" w:cstheme="minorHAnsi" w:hint="default"/>
        <w:b w:val="0"/>
        <w:sz w:val="22"/>
        <w:szCs w:val="22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363" w:hanging="360"/>
      </w:pPr>
    </w:lvl>
    <w:lvl w:ilvl="2" w:tplc="041A001B" w:tentative="1">
      <w:start w:val="1"/>
      <w:numFmt w:val="lowerRoman"/>
      <w:lvlText w:val="%3."/>
      <w:lvlJc w:val="right"/>
      <w:pPr>
        <w:ind w:left="2083" w:hanging="180"/>
      </w:pPr>
    </w:lvl>
    <w:lvl w:ilvl="3" w:tplc="041A000F" w:tentative="1">
      <w:start w:val="1"/>
      <w:numFmt w:val="decimal"/>
      <w:lvlText w:val="%4."/>
      <w:lvlJc w:val="left"/>
      <w:pPr>
        <w:ind w:left="2803" w:hanging="360"/>
      </w:pPr>
    </w:lvl>
    <w:lvl w:ilvl="4" w:tplc="041A0019" w:tentative="1">
      <w:start w:val="1"/>
      <w:numFmt w:val="lowerLetter"/>
      <w:lvlText w:val="%5."/>
      <w:lvlJc w:val="left"/>
      <w:pPr>
        <w:ind w:left="3523" w:hanging="360"/>
      </w:pPr>
    </w:lvl>
    <w:lvl w:ilvl="5" w:tplc="041A001B" w:tentative="1">
      <w:start w:val="1"/>
      <w:numFmt w:val="lowerRoman"/>
      <w:lvlText w:val="%6."/>
      <w:lvlJc w:val="right"/>
      <w:pPr>
        <w:ind w:left="4243" w:hanging="180"/>
      </w:pPr>
    </w:lvl>
    <w:lvl w:ilvl="6" w:tplc="041A000F" w:tentative="1">
      <w:start w:val="1"/>
      <w:numFmt w:val="decimal"/>
      <w:lvlText w:val="%7."/>
      <w:lvlJc w:val="left"/>
      <w:pPr>
        <w:ind w:left="4963" w:hanging="360"/>
      </w:pPr>
    </w:lvl>
    <w:lvl w:ilvl="7" w:tplc="041A0019" w:tentative="1">
      <w:start w:val="1"/>
      <w:numFmt w:val="lowerLetter"/>
      <w:lvlText w:val="%8."/>
      <w:lvlJc w:val="left"/>
      <w:pPr>
        <w:ind w:left="5683" w:hanging="360"/>
      </w:pPr>
    </w:lvl>
    <w:lvl w:ilvl="8" w:tplc="041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 w15:restartNumberingAfterBreak="0">
    <w:nsid w:val="6964659E"/>
    <w:multiLevelType w:val="hybridMultilevel"/>
    <w:tmpl w:val="8B86FB28"/>
    <w:lvl w:ilvl="0" w:tplc="CE425D4E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5073DD"/>
    <w:multiLevelType w:val="hybridMultilevel"/>
    <w:tmpl w:val="77C096E0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FF5D2F"/>
    <w:multiLevelType w:val="hybridMultilevel"/>
    <w:tmpl w:val="42B0E8E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AF6DCE"/>
    <w:multiLevelType w:val="hybridMultilevel"/>
    <w:tmpl w:val="6EE028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585337"/>
    <w:multiLevelType w:val="hybridMultilevel"/>
    <w:tmpl w:val="5CD015F4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4074169">
    <w:abstractNumId w:val="2"/>
  </w:num>
  <w:num w:numId="2" w16cid:durableId="458032376">
    <w:abstractNumId w:val="3"/>
  </w:num>
  <w:num w:numId="3" w16cid:durableId="1211766116">
    <w:abstractNumId w:val="8"/>
  </w:num>
  <w:num w:numId="4" w16cid:durableId="2079091222">
    <w:abstractNumId w:val="12"/>
  </w:num>
  <w:num w:numId="5" w16cid:durableId="1876888030">
    <w:abstractNumId w:val="4"/>
  </w:num>
  <w:num w:numId="6" w16cid:durableId="2106923888">
    <w:abstractNumId w:val="0"/>
  </w:num>
  <w:num w:numId="7" w16cid:durableId="256911924">
    <w:abstractNumId w:val="1"/>
  </w:num>
  <w:num w:numId="8" w16cid:durableId="2027975443">
    <w:abstractNumId w:val="5"/>
  </w:num>
  <w:num w:numId="9" w16cid:durableId="1824354312">
    <w:abstractNumId w:val="6"/>
  </w:num>
  <w:num w:numId="10" w16cid:durableId="2103645548">
    <w:abstractNumId w:val="15"/>
  </w:num>
  <w:num w:numId="11" w16cid:durableId="1064524424">
    <w:abstractNumId w:val="10"/>
  </w:num>
  <w:num w:numId="12" w16cid:durableId="932739176">
    <w:abstractNumId w:val="7"/>
  </w:num>
  <w:num w:numId="13" w16cid:durableId="423767670">
    <w:abstractNumId w:val="11"/>
  </w:num>
  <w:num w:numId="14" w16cid:durableId="9382327">
    <w:abstractNumId w:val="9"/>
  </w:num>
  <w:num w:numId="15" w16cid:durableId="1195734751">
    <w:abstractNumId w:val="16"/>
  </w:num>
  <w:num w:numId="16" w16cid:durableId="139805844">
    <w:abstractNumId w:val="14"/>
  </w:num>
  <w:num w:numId="17" w16cid:durableId="96409552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61B"/>
    <w:rsid w:val="00010025"/>
    <w:rsid w:val="00010498"/>
    <w:rsid w:val="0003419A"/>
    <w:rsid w:val="000565C6"/>
    <w:rsid w:val="000A5C69"/>
    <w:rsid w:val="000B5F43"/>
    <w:rsid w:val="000B6511"/>
    <w:rsid w:val="000C2A8E"/>
    <w:rsid w:val="000C5EAE"/>
    <w:rsid w:val="000E3B5B"/>
    <w:rsid w:val="000F2703"/>
    <w:rsid w:val="001024E2"/>
    <w:rsid w:val="0010661B"/>
    <w:rsid w:val="00136403"/>
    <w:rsid w:val="00140062"/>
    <w:rsid w:val="00142FB6"/>
    <w:rsid w:val="00145ABC"/>
    <w:rsid w:val="001520F7"/>
    <w:rsid w:val="0016764A"/>
    <w:rsid w:val="00174F3E"/>
    <w:rsid w:val="00192E91"/>
    <w:rsid w:val="00193725"/>
    <w:rsid w:val="001B553E"/>
    <w:rsid w:val="001E0C6C"/>
    <w:rsid w:val="001F7DB4"/>
    <w:rsid w:val="00220B5B"/>
    <w:rsid w:val="00290FB7"/>
    <w:rsid w:val="002934E3"/>
    <w:rsid w:val="00295E20"/>
    <w:rsid w:val="002A0E6E"/>
    <w:rsid w:val="002C59B2"/>
    <w:rsid w:val="002D5945"/>
    <w:rsid w:val="002E5587"/>
    <w:rsid w:val="002F1D64"/>
    <w:rsid w:val="0032628A"/>
    <w:rsid w:val="00326EDB"/>
    <w:rsid w:val="00327904"/>
    <w:rsid w:val="003309E9"/>
    <w:rsid w:val="00340626"/>
    <w:rsid w:val="0034228A"/>
    <w:rsid w:val="00352A09"/>
    <w:rsid w:val="00356D56"/>
    <w:rsid w:val="003705CF"/>
    <w:rsid w:val="00373F7E"/>
    <w:rsid w:val="003936D3"/>
    <w:rsid w:val="003A0B47"/>
    <w:rsid w:val="003A7E26"/>
    <w:rsid w:val="003B0819"/>
    <w:rsid w:val="003B098D"/>
    <w:rsid w:val="003B0A9E"/>
    <w:rsid w:val="003D1473"/>
    <w:rsid w:val="003F0513"/>
    <w:rsid w:val="00416798"/>
    <w:rsid w:val="0042525F"/>
    <w:rsid w:val="00434002"/>
    <w:rsid w:val="00437A6D"/>
    <w:rsid w:val="004556E3"/>
    <w:rsid w:val="00471A9C"/>
    <w:rsid w:val="004C498F"/>
    <w:rsid w:val="004E0784"/>
    <w:rsid w:val="004E0F43"/>
    <w:rsid w:val="004E758D"/>
    <w:rsid w:val="00504B3E"/>
    <w:rsid w:val="00531E9A"/>
    <w:rsid w:val="00575E9B"/>
    <w:rsid w:val="00585FBF"/>
    <w:rsid w:val="00596AEE"/>
    <w:rsid w:val="005E277C"/>
    <w:rsid w:val="00605219"/>
    <w:rsid w:val="00627352"/>
    <w:rsid w:val="006424EF"/>
    <w:rsid w:val="00651BE4"/>
    <w:rsid w:val="006B054E"/>
    <w:rsid w:val="006B3EC5"/>
    <w:rsid w:val="006D3B01"/>
    <w:rsid w:val="00722996"/>
    <w:rsid w:val="0074694F"/>
    <w:rsid w:val="007622B2"/>
    <w:rsid w:val="00767B00"/>
    <w:rsid w:val="00774C09"/>
    <w:rsid w:val="007E5F54"/>
    <w:rsid w:val="00800C48"/>
    <w:rsid w:val="00801B39"/>
    <w:rsid w:val="00831A27"/>
    <w:rsid w:val="0083701A"/>
    <w:rsid w:val="00865A3D"/>
    <w:rsid w:val="00873F3D"/>
    <w:rsid w:val="008878A9"/>
    <w:rsid w:val="00896020"/>
    <w:rsid w:val="008A640D"/>
    <w:rsid w:val="008B688D"/>
    <w:rsid w:val="008C1912"/>
    <w:rsid w:val="008C1A43"/>
    <w:rsid w:val="008C304F"/>
    <w:rsid w:val="008C6CAD"/>
    <w:rsid w:val="008F2080"/>
    <w:rsid w:val="0093168C"/>
    <w:rsid w:val="00935796"/>
    <w:rsid w:val="00942627"/>
    <w:rsid w:val="00942E13"/>
    <w:rsid w:val="00977455"/>
    <w:rsid w:val="009907B4"/>
    <w:rsid w:val="009C51D6"/>
    <w:rsid w:val="009D7244"/>
    <w:rsid w:val="009F7E34"/>
    <w:rsid w:val="00A008A0"/>
    <w:rsid w:val="00A01723"/>
    <w:rsid w:val="00A0249B"/>
    <w:rsid w:val="00A06BF8"/>
    <w:rsid w:val="00A17EEA"/>
    <w:rsid w:val="00A34125"/>
    <w:rsid w:val="00A37C04"/>
    <w:rsid w:val="00A663D0"/>
    <w:rsid w:val="00A66B7B"/>
    <w:rsid w:val="00A67527"/>
    <w:rsid w:val="00A73E0D"/>
    <w:rsid w:val="00AA32B0"/>
    <w:rsid w:val="00AC06B9"/>
    <w:rsid w:val="00AE0169"/>
    <w:rsid w:val="00B04476"/>
    <w:rsid w:val="00B41B61"/>
    <w:rsid w:val="00B42972"/>
    <w:rsid w:val="00B44166"/>
    <w:rsid w:val="00B627B5"/>
    <w:rsid w:val="00B743EB"/>
    <w:rsid w:val="00B82472"/>
    <w:rsid w:val="00BA4A7A"/>
    <w:rsid w:val="00BB6367"/>
    <w:rsid w:val="00BF21B8"/>
    <w:rsid w:val="00C56CF1"/>
    <w:rsid w:val="00C829DD"/>
    <w:rsid w:val="00CB2233"/>
    <w:rsid w:val="00CB34DF"/>
    <w:rsid w:val="00CB3595"/>
    <w:rsid w:val="00CE1D09"/>
    <w:rsid w:val="00CE6B89"/>
    <w:rsid w:val="00CE7E3C"/>
    <w:rsid w:val="00D41970"/>
    <w:rsid w:val="00D6441F"/>
    <w:rsid w:val="00D91096"/>
    <w:rsid w:val="00D97475"/>
    <w:rsid w:val="00DA023C"/>
    <w:rsid w:val="00DB1B4D"/>
    <w:rsid w:val="00DB5C02"/>
    <w:rsid w:val="00DC278E"/>
    <w:rsid w:val="00DD3B64"/>
    <w:rsid w:val="00E455C1"/>
    <w:rsid w:val="00E843C3"/>
    <w:rsid w:val="00E922FE"/>
    <w:rsid w:val="00E958DE"/>
    <w:rsid w:val="00EF6CD3"/>
    <w:rsid w:val="00F01553"/>
    <w:rsid w:val="00F37AA6"/>
    <w:rsid w:val="00F53D76"/>
    <w:rsid w:val="00F83769"/>
    <w:rsid w:val="00F85F45"/>
    <w:rsid w:val="00FA585A"/>
    <w:rsid w:val="00FC2C9B"/>
    <w:rsid w:val="00FC6641"/>
    <w:rsid w:val="00FD5C79"/>
    <w:rsid w:val="00FE1225"/>
    <w:rsid w:val="00FF2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C3B16"/>
  <w15:chartTrackingRefBased/>
  <w15:docId w15:val="{36CE7F06-C11F-4748-AF83-CD42E4628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B7B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66B7B"/>
    <w:pPr>
      <w:spacing w:after="0" w:line="240" w:lineRule="exact"/>
      <w:ind w:left="720"/>
      <w:contextualSpacing/>
    </w:pPr>
    <w:rPr>
      <w:rFonts w:ascii="Arial" w:eastAsia="Times New Roman" w:hAnsi="Arial" w:cs="Arial"/>
      <w:sz w:val="20"/>
      <w:szCs w:val="20"/>
    </w:rPr>
  </w:style>
  <w:style w:type="paragraph" w:styleId="Bezproreda">
    <w:name w:val="No Spacing"/>
    <w:uiPriority w:val="1"/>
    <w:qFormat/>
    <w:rsid w:val="00A66B7B"/>
    <w:pPr>
      <w:spacing w:after="0" w:line="240" w:lineRule="auto"/>
    </w:pPr>
    <w:rPr>
      <w:rFonts w:eastAsiaTheme="minorEastAsia"/>
      <w:lang w:eastAsia="hr-HR"/>
    </w:rPr>
  </w:style>
  <w:style w:type="character" w:styleId="Hiperveza">
    <w:name w:val="Hyperlink"/>
    <w:basedOn w:val="Zadanifontodlomka"/>
    <w:uiPriority w:val="99"/>
    <w:unhideWhenUsed/>
    <w:rsid w:val="00A66B7B"/>
    <w:rPr>
      <w:color w:val="0563C1" w:themeColor="hyperlink"/>
      <w:u w:val="single"/>
    </w:rPr>
  </w:style>
  <w:style w:type="paragraph" w:styleId="StandardWeb">
    <w:name w:val="Normal (Web)"/>
    <w:basedOn w:val="Normal"/>
    <w:uiPriority w:val="99"/>
    <w:unhideWhenUsed/>
    <w:rsid w:val="00A66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HeaderstilChar">
    <w:name w:val="Header stil Char"/>
    <w:basedOn w:val="Zadanifontodlomka"/>
    <w:link w:val="Headerstil"/>
    <w:locked/>
    <w:rsid w:val="00A66B7B"/>
    <w:rPr>
      <w:rFonts w:ascii="Arial" w:hAnsi="Arial" w:cs="Arial"/>
      <w:sz w:val="19"/>
      <w:szCs w:val="19"/>
      <w:lang w:val="en-GB"/>
    </w:rPr>
  </w:style>
  <w:style w:type="paragraph" w:customStyle="1" w:styleId="Headerstil">
    <w:name w:val="Header stil"/>
    <w:basedOn w:val="Normal"/>
    <w:link w:val="HeaderstilChar"/>
    <w:qFormat/>
    <w:rsid w:val="00A66B7B"/>
    <w:pPr>
      <w:autoSpaceDE w:val="0"/>
      <w:autoSpaceDN w:val="0"/>
      <w:adjustRightInd w:val="0"/>
      <w:spacing w:before="120" w:after="0" w:line="240" w:lineRule="auto"/>
      <w:jc w:val="both"/>
    </w:pPr>
    <w:rPr>
      <w:rFonts w:ascii="Arial" w:hAnsi="Arial" w:cs="Arial"/>
      <w:sz w:val="19"/>
      <w:szCs w:val="19"/>
      <w:lang w:val="en-GB"/>
    </w:rPr>
  </w:style>
  <w:style w:type="paragraph" w:styleId="HTMLunaprijedoblikovano">
    <w:name w:val="HTML Preformatted"/>
    <w:basedOn w:val="Normal"/>
    <w:link w:val="HTMLunaprijedoblikovanoChar"/>
    <w:uiPriority w:val="99"/>
    <w:unhideWhenUsed/>
    <w:rsid w:val="00A66B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hr-HR"/>
    </w:rPr>
  </w:style>
  <w:style w:type="character" w:customStyle="1" w:styleId="HTMLunaprijedoblikovanoChar">
    <w:name w:val="HTML unaprijed oblikovano Char"/>
    <w:basedOn w:val="Zadanifontodlomka"/>
    <w:link w:val="HTMLunaprijedoblikovano"/>
    <w:uiPriority w:val="99"/>
    <w:rsid w:val="00A66B7B"/>
    <w:rPr>
      <w:rFonts w:ascii="Courier New" w:hAnsi="Courier New" w:cs="Courier New"/>
      <w:sz w:val="20"/>
      <w:szCs w:val="20"/>
      <w:lang w:eastAsia="hr-HR"/>
    </w:rPr>
  </w:style>
  <w:style w:type="paragraph" w:styleId="Zaglavlje">
    <w:name w:val="header"/>
    <w:basedOn w:val="Normal"/>
    <w:link w:val="ZaglavljeChar"/>
    <w:rsid w:val="00FE122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ZaglavljeChar">
    <w:name w:val="Zaglavlje Char"/>
    <w:basedOn w:val="Zadanifontodlomka"/>
    <w:link w:val="Zaglavlje"/>
    <w:rsid w:val="00FE1225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F7E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F7E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54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teronet.ba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hteronet.b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1A39E9-E02C-44B3-BF36-2B225E046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1098</Words>
  <Characters>6264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Donata Lugonja</dc:creator>
  <cp:keywords/>
  <dc:description/>
  <cp:lastModifiedBy>Donata Lugonja</cp:lastModifiedBy>
  <cp:revision>4</cp:revision>
  <cp:lastPrinted>2021-10-18T08:26:00Z</cp:lastPrinted>
  <dcterms:created xsi:type="dcterms:W3CDTF">2022-11-30T09:10:00Z</dcterms:created>
  <dcterms:modified xsi:type="dcterms:W3CDTF">2022-12-02T10:27:00Z</dcterms:modified>
</cp:coreProperties>
</file>