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158" w:rsidRDefault="002B3158" w:rsidP="002B3158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 xml:space="preserve">JP </w:t>
      </w:r>
      <w:proofErr w:type="spellStart"/>
      <w:r>
        <w:rPr>
          <w:rFonts w:asciiTheme="minorHAnsi" w:hAnsiTheme="minorHAnsi"/>
          <w:b/>
          <w:sz w:val="16"/>
          <w:szCs w:val="16"/>
        </w:rPr>
        <w:t>Hrvatske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b/>
          <w:sz w:val="16"/>
          <w:szCs w:val="16"/>
        </w:rPr>
        <w:t>telekomunikacije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proofErr w:type="gramStart"/>
      <w:r>
        <w:rPr>
          <w:rFonts w:asciiTheme="minorHAnsi" w:hAnsiTheme="minorHAnsi"/>
          <w:b/>
          <w:sz w:val="16"/>
          <w:szCs w:val="16"/>
        </w:rPr>
        <w:t>d.d</w:t>
      </w:r>
      <w:proofErr w:type="spellEnd"/>
      <w:proofErr w:type="gramEnd"/>
      <w:r>
        <w:rPr>
          <w:rFonts w:asciiTheme="minorHAnsi" w:hAnsiTheme="minorHAnsi"/>
          <w:b/>
          <w:sz w:val="16"/>
          <w:szCs w:val="16"/>
        </w:rPr>
        <w:t>. Mostar</w:t>
      </w:r>
    </w:p>
    <w:p w:rsidR="00080AB4" w:rsidRDefault="00080AB4" w:rsidP="00080AB4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61312" behindDoc="0" locked="0" layoutInCell="1" allowOverlap="1" wp14:anchorId="47C2FA15" wp14:editId="1E00E2DB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2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E3DCC">
        <w:rPr>
          <w:rFonts w:asciiTheme="minorHAnsi" w:hAnsiTheme="minorHAnsi"/>
          <w:sz w:val="16"/>
          <w:szCs w:val="16"/>
        </w:rPr>
        <w:t>Kneza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Branimira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bb, 88 000 Mostar, </w:t>
      </w:r>
      <w:proofErr w:type="spellStart"/>
      <w:r w:rsidRPr="000E3DCC">
        <w:rPr>
          <w:rFonts w:asciiTheme="minorHAnsi" w:hAnsiTheme="minorHAnsi"/>
          <w:sz w:val="16"/>
          <w:szCs w:val="16"/>
        </w:rPr>
        <w:t>BiH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| T +387 36 395000 | F +387 36 395279 | www.hteronet.ba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Identifikacijski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4227270100006</w:t>
      </w:r>
    </w:p>
    <w:p w:rsidR="00080AB4" w:rsidRDefault="00080AB4" w:rsidP="00080AB4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Matični-registarski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subjekta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upisanog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Općinskog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suda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Mostar: 1-10868</w:t>
      </w:r>
    </w:p>
    <w:p w:rsidR="00080AB4" w:rsidRDefault="00080AB4" w:rsidP="00080AB4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 xml:space="preserve">PDV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227270100006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UniCredit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Mostar: 3381002202007207</w:t>
      </w:r>
    </w:p>
    <w:p w:rsidR="00080AB4" w:rsidRPr="000E3DCC" w:rsidRDefault="00080AB4" w:rsidP="00080AB4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Raiffeisen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Sarajevo (</w:t>
      </w:r>
      <w:proofErr w:type="spellStart"/>
      <w:r w:rsidRPr="000E3DCC">
        <w:rPr>
          <w:rFonts w:asciiTheme="minorHAnsi" w:hAnsiTheme="minorHAnsi"/>
          <w:sz w:val="16"/>
          <w:szCs w:val="16"/>
        </w:rPr>
        <w:t>filijala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Mostar): 1610200023800018 </w:t>
      </w:r>
    </w:p>
    <w:p w:rsidR="00080AB4" w:rsidRPr="000E3DCC" w:rsidRDefault="00080AB4" w:rsidP="00080AB4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Addiko</w:t>
      </w:r>
      <w:proofErr w:type="spellEnd"/>
      <w:r>
        <w:rPr>
          <w:rFonts w:asciiTheme="minorHAnsi" w:hAnsiTheme="minorHAnsi"/>
          <w:sz w:val="16"/>
          <w:szCs w:val="16"/>
        </w:rPr>
        <w:t xml:space="preserve"> bank</w:t>
      </w:r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 xml:space="preserve">. </w:t>
      </w:r>
      <w:r>
        <w:rPr>
          <w:rFonts w:asciiTheme="minorHAnsi" w:hAnsiTheme="minorHAnsi"/>
          <w:sz w:val="16"/>
          <w:szCs w:val="16"/>
        </w:rPr>
        <w:t>Sarajevo</w:t>
      </w:r>
      <w:r w:rsidRPr="000E3DCC">
        <w:rPr>
          <w:rFonts w:asciiTheme="minorHAnsi" w:hAnsiTheme="minorHAnsi"/>
          <w:sz w:val="16"/>
          <w:szCs w:val="16"/>
        </w:rPr>
        <w:t>: 3060190000145509</w:t>
      </w:r>
    </w:p>
    <w:p w:rsidR="00080AB4" w:rsidRDefault="00080AB4" w:rsidP="00F14D09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:rsidR="007C183D" w:rsidRPr="0066739B" w:rsidRDefault="0043647D" w:rsidP="00EC0C9B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Temeljem članka 20 a</w:t>
      </w:r>
      <w:r w:rsidR="007C183D" w:rsidRPr="0066739B">
        <w:rPr>
          <w:rFonts w:eastAsia="Times New Roman" w:cstheme="minorHAnsi"/>
          <w:bCs/>
          <w:lang w:eastAsia="hr-HR"/>
        </w:rPr>
        <w:t xml:space="preserve"> Zakona o izmjenama i dopunama Zakona o radu (Sl. novine F BiH 89/18), </w:t>
      </w:r>
      <w:r w:rsidR="00E13580" w:rsidRPr="0066739B">
        <w:rPr>
          <w:rFonts w:cstheme="minorHAnsi"/>
          <w:color w:val="000000" w:themeColor="text1"/>
        </w:rPr>
        <w:t>Uredbe o po</w:t>
      </w:r>
      <w:r w:rsidR="00C10573" w:rsidRPr="0066739B">
        <w:rPr>
          <w:rFonts w:cstheme="minorHAnsi"/>
          <w:color w:val="000000" w:themeColor="text1"/>
        </w:rPr>
        <w:t xml:space="preserve">stupku prijema u radni odnos u </w:t>
      </w:r>
      <w:r w:rsidR="00014134" w:rsidRPr="0066739B">
        <w:rPr>
          <w:rFonts w:cstheme="minorHAnsi"/>
          <w:color w:val="000000" w:themeColor="text1"/>
        </w:rPr>
        <w:t>J</w:t>
      </w:r>
      <w:r w:rsidR="00E13580" w:rsidRPr="0066739B">
        <w:rPr>
          <w:rFonts w:cstheme="minorHAnsi"/>
          <w:color w:val="000000" w:themeColor="text1"/>
        </w:rPr>
        <w:t>avnom sektoru u F BiH (Sl. novine F BiH br. 13/19 od 27.02.2019. godine)</w:t>
      </w:r>
      <w:r w:rsidR="0053607F" w:rsidRPr="0066739B">
        <w:rPr>
          <w:rFonts w:cstheme="minorHAnsi"/>
          <w:color w:val="000000" w:themeColor="text1"/>
        </w:rPr>
        <w:t xml:space="preserve">, </w:t>
      </w:r>
      <w:r w:rsidR="00C10573" w:rsidRPr="0066739B">
        <w:rPr>
          <w:rFonts w:cstheme="minorHAnsi"/>
          <w:color w:val="000000" w:themeColor="text1"/>
        </w:rPr>
        <w:t>Zakona o pravima razvojačenih branitelj</w:t>
      </w:r>
      <w:r w:rsidR="00014134" w:rsidRPr="0066739B">
        <w:rPr>
          <w:rFonts w:cstheme="minorHAnsi"/>
          <w:color w:val="000000" w:themeColor="text1"/>
        </w:rPr>
        <w:t>a i članova njihovih obitelji (S</w:t>
      </w:r>
      <w:r w:rsidR="00C10573" w:rsidRPr="0066739B">
        <w:rPr>
          <w:rFonts w:cstheme="minorHAnsi"/>
          <w:color w:val="000000" w:themeColor="text1"/>
        </w:rPr>
        <w:t xml:space="preserve">l. novine F BiH br.54/19), </w:t>
      </w:r>
      <w:r w:rsidR="00D110CD" w:rsidRPr="0066739B">
        <w:rPr>
          <w:rFonts w:eastAsia="Times New Roman" w:cstheme="minorHAnsi"/>
          <w:bCs/>
          <w:lang w:eastAsia="hr-HR"/>
        </w:rPr>
        <w:t>članka 36 i 37</w:t>
      </w:r>
      <w:r w:rsidR="007C183D" w:rsidRPr="0066739B">
        <w:rPr>
          <w:rFonts w:eastAsia="Times New Roman" w:cstheme="minorHAnsi"/>
          <w:bCs/>
          <w:lang w:eastAsia="hr-HR"/>
        </w:rPr>
        <w:t xml:space="preserve"> Statuta</w:t>
      </w:r>
      <w:r w:rsidR="007C183D" w:rsidRPr="0066739B">
        <w:rPr>
          <w:rFonts w:cstheme="minorHAnsi"/>
        </w:rPr>
        <w:t xml:space="preserve"> </w:t>
      </w:r>
      <w:r w:rsidR="007C183D" w:rsidRPr="0066739B">
        <w:rPr>
          <w:rFonts w:eastAsia="Times New Roman" w:cstheme="minorHAnsi"/>
          <w:bCs/>
          <w:lang w:eastAsia="hr-HR"/>
        </w:rPr>
        <w:t xml:space="preserve">Javnog poduzeća </w:t>
      </w:r>
      <w:r w:rsidR="007C183D" w:rsidRPr="0066739B">
        <w:rPr>
          <w:rFonts w:cstheme="minorHAnsi"/>
        </w:rPr>
        <w:t>Hrvatsk</w:t>
      </w:r>
      <w:r w:rsidR="007A013E" w:rsidRPr="0066739B">
        <w:rPr>
          <w:rFonts w:cstheme="minorHAnsi"/>
        </w:rPr>
        <w:t>e telekomunikacije d.d. Mostar</w:t>
      </w:r>
      <w:r w:rsidR="009E0D79" w:rsidRPr="0066739B">
        <w:rPr>
          <w:rFonts w:cstheme="minorHAnsi"/>
        </w:rPr>
        <w:t xml:space="preserve">, </w:t>
      </w:r>
      <w:r w:rsidR="001C59BA" w:rsidRPr="0066739B">
        <w:rPr>
          <w:rFonts w:cstheme="minorHAnsi"/>
        </w:rPr>
        <w:t xml:space="preserve">članka </w:t>
      </w:r>
      <w:r w:rsidR="00D110CD" w:rsidRPr="0066739B">
        <w:rPr>
          <w:rFonts w:cstheme="minorHAnsi"/>
        </w:rPr>
        <w:t xml:space="preserve">8 i </w:t>
      </w:r>
      <w:r w:rsidR="001C59BA" w:rsidRPr="0066739B">
        <w:rPr>
          <w:rFonts w:cstheme="minorHAnsi"/>
        </w:rPr>
        <w:t xml:space="preserve">9 Pravilnika o radu </w:t>
      </w:r>
      <w:r w:rsidR="001C59BA" w:rsidRPr="0066739B">
        <w:rPr>
          <w:rFonts w:eastAsia="Times New Roman" w:cstheme="minorHAnsi"/>
          <w:bCs/>
          <w:lang w:eastAsia="hr-HR"/>
        </w:rPr>
        <w:t xml:space="preserve">Javnog poduzeća </w:t>
      </w:r>
      <w:r w:rsidR="001C59BA" w:rsidRPr="0066739B">
        <w:rPr>
          <w:rFonts w:cstheme="minorHAnsi"/>
        </w:rPr>
        <w:t xml:space="preserve">Hrvatske telekomunikacije d.d. Mostar, </w:t>
      </w:r>
      <w:r w:rsidR="002408FC" w:rsidRPr="0066739B">
        <w:rPr>
          <w:rFonts w:cstheme="minorHAnsi"/>
        </w:rPr>
        <w:t xml:space="preserve">Priloga V </w:t>
      </w:r>
      <w:r w:rsidR="009E0D79" w:rsidRPr="0066739B">
        <w:rPr>
          <w:rFonts w:cstheme="minorHAnsi"/>
        </w:rPr>
        <w:t>Pravilnika o radu</w:t>
      </w:r>
      <w:r w:rsidR="009E0D79" w:rsidRPr="0066739B">
        <w:rPr>
          <w:rFonts w:cstheme="minorHAnsi"/>
          <w:b/>
        </w:rPr>
        <w:t xml:space="preserve"> </w:t>
      </w:r>
      <w:r w:rsidR="001C59BA" w:rsidRPr="0066739B">
        <w:rPr>
          <w:rFonts w:eastAsia="Times New Roman" w:cstheme="minorHAnsi"/>
          <w:bCs/>
          <w:lang w:eastAsia="hr-HR"/>
        </w:rPr>
        <w:t xml:space="preserve">Javnog poduzeća </w:t>
      </w:r>
      <w:r w:rsidR="001C59BA" w:rsidRPr="0066739B">
        <w:rPr>
          <w:rFonts w:cstheme="minorHAnsi"/>
        </w:rPr>
        <w:t>Hrvatske telekomunikacije d.d. Mostar</w:t>
      </w:r>
      <w:r w:rsidR="001C59BA" w:rsidRPr="0066739B">
        <w:rPr>
          <w:rFonts w:cstheme="minorHAnsi"/>
          <w:b/>
        </w:rPr>
        <w:t xml:space="preserve"> </w:t>
      </w:r>
      <w:r w:rsidR="007C183D" w:rsidRPr="0066739B">
        <w:rPr>
          <w:rFonts w:eastAsia="Times New Roman" w:cstheme="minorHAnsi"/>
          <w:bCs/>
          <w:lang w:eastAsia="hr-HR"/>
        </w:rPr>
        <w:t>i Odluke Uprave Javnog poduzeća Hrvatske telekomunikacije d.d</w:t>
      </w:r>
      <w:r w:rsidR="00550CC5" w:rsidRPr="0066739B">
        <w:rPr>
          <w:rFonts w:eastAsia="Times New Roman" w:cstheme="minorHAnsi"/>
          <w:bCs/>
          <w:lang w:eastAsia="hr-HR"/>
        </w:rPr>
        <w:t>.  Mostar broj: UD-</w:t>
      </w:r>
      <w:r w:rsidR="00816514">
        <w:rPr>
          <w:rFonts w:eastAsia="Times New Roman" w:cstheme="minorHAnsi"/>
          <w:bCs/>
          <w:lang w:eastAsia="hr-HR"/>
        </w:rPr>
        <w:t>3-38-4</w:t>
      </w:r>
      <w:r w:rsidR="00550CC5" w:rsidRPr="0066739B">
        <w:rPr>
          <w:rFonts w:eastAsia="Times New Roman" w:cstheme="minorHAnsi"/>
          <w:bCs/>
          <w:lang w:eastAsia="hr-HR"/>
        </w:rPr>
        <w:t xml:space="preserve">/20 od </w:t>
      </w:r>
      <w:r w:rsidR="00816514">
        <w:rPr>
          <w:rFonts w:eastAsia="Times New Roman" w:cstheme="minorHAnsi"/>
          <w:bCs/>
          <w:lang w:eastAsia="hr-HR"/>
        </w:rPr>
        <w:t>4.6</w:t>
      </w:r>
      <w:bookmarkStart w:id="0" w:name="_GoBack"/>
      <w:bookmarkEnd w:id="0"/>
      <w:r w:rsidR="00550CC5" w:rsidRPr="0066739B">
        <w:rPr>
          <w:rFonts w:eastAsia="Times New Roman" w:cstheme="minorHAnsi"/>
          <w:bCs/>
          <w:lang w:eastAsia="hr-HR"/>
        </w:rPr>
        <w:t>.2020</w:t>
      </w:r>
      <w:r w:rsidR="007C183D" w:rsidRPr="0066739B">
        <w:rPr>
          <w:rFonts w:eastAsia="Times New Roman" w:cstheme="minorHAnsi"/>
          <w:bCs/>
          <w:lang w:eastAsia="hr-HR"/>
        </w:rPr>
        <w:t>. godine, JP Hrvatske telekomunikacije d.d. Mostar, raspisuje</w:t>
      </w:r>
    </w:p>
    <w:p w:rsidR="007C183D" w:rsidRPr="0066739B" w:rsidRDefault="007C183D" w:rsidP="002C3AF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J A V N I   O G L A S</w:t>
      </w:r>
    </w:p>
    <w:p w:rsidR="00C20EAD" w:rsidRPr="0066739B" w:rsidRDefault="00B567DC" w:rsidP="002C3AF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za prije</w:t>
      </w:r>
      <w:r w:rsidR="007C183D" w:rsidRPr="0066739B">
        <w:rPr>
          <w:rFonts w:eastAsia="Times New Roman" w:cstheme="minorHAnsi"/>
          <w:b/>
          <w:bCs/>
          <w:lang w:eastAsia="hr-HR"/>
        </w:rPr>
        <w:t>m radnika u radni odnos na neodređeno vrijeme uz probni rad</w:t>
      </w:r>
    </w:p>
    <w:p w:rsidR="00756065" w:rsidRPr="0066739B" w:rsidRDefault="00756065" w:rsidP="0043647D">
      <w:pPr>
        <w:spacing w:after="0" w:line="240" w:lineRule="auto"/>
        <w:jc w:val="both"/>
        <w:rPr>
          <w:rFonts w:cstheme="minorHAnsi"/>
          <w:color w:val="FF0000"/>
        </w:rPr>
      </w:pPr>
    </w:p>
    <w:p w:rsidR="00A02644" w:rsidRPr="0066739B" w:rsidRDefault="00A02644" w:rsidP="0043647D">
      <w:pPr>
        <w:spacing w:after="0" w:line="240" w:lineRule="auto"/>
        <w:jc w:val="both"/>
        <w:rPr>
          <w:rFonts w:cstheme="minorHAnsi"/>
          <w:b/>
          <w:u w:val="single"/>
        </w:rPr>
      </w:pPr>
      <w:r w:rsidRPr="0066739B">
        <w:rPr>
          <w:rFonts w:cstheme="minorHAnsi"/>
          <w:b/>
          <w:u w:val="single"/>
        </w:rPr>
        <w:t xml:space="preserve">KORPORATIVNA JEDINICA </w:t>
      </w:r>
      <w:r w:rsidR="00FC20A2" w:rsidRPr="0066739B">
        <w:rPr>
          <w:rFonts w:cstheme="minorHAnsi"/>
          <w:b/>
          <w:u w:val="single"/>
        </w:rPr>
        <w:t>PREDSJEDNIKA UPRAVE - DIREKTORA</w:t>
      </w:r>
      <w:r w:rsidRPr="0066739B">
        <w:rPr>
          <w:rFonts w:cstheme="minorHAnsi"/>
          <w:b/>
          <w:u w:val="single"/>
        </w:rPr>
        <w:t xml:space="preserve"> </w:t>
      </w:r>
    </w:p>
    <w:p w:rsidR="00A02644" w:rsidRPr="0066739B" w:rsidRDefault="00A02644" w:rsidP="0043647D">
      <w:pPr>
        <w:spacing w:after="0" w:line="240" w:lineRule="auto"/>
        <w:jc w:val="both"/>
        <w:rPr>
          <w:rFonts w:cstheme="minorHAnsi"/>
          <w:b/>
          <w:highlight w:val="yellow"/>
        </w:rPr>
      </w:pPr>
      <w:r w:rsidRPr="0066739B">
        <w:rPr>
          <w:rFonts w:cstheme="minorHAnsi"/>
          <w:b/>
          <w:highlight w:val="yellow"/>
          <w:u w:val="single"/>
        </w:rPr>
        <w:t xml:space="preserve">  </w:t>
      </w:r>
    </w:p>
    <w:p w:rsidR="005A76B8" w:rsidRPr="005A76B8" w:rsidRDefault="005A76B8" w:rsidP="005A76B8">
      <w:pPr>
        <w:pStyle w:val="Odlomakpopisa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A76B8">
        <w:rPr>
          <w:rFonts w:asciiTheme="minorHAnsi" w:hAnsiTheme="minorHAnsi" w:cstheme="minorHAnsi"/>
          <w:b/>
          <w:sz w:val="22"/>
          <w:szCs w:val="22"/>
        </w:rPr>
        <w:t xml:space="preserve">Stručni suradnik u Odjelu za korporativne komunikacije 2, Odjel za korporativne komunikacije, KJPU – 1 (jedan) izvršitelj, minimalno 12 mjeseci radnog iskustva na istim ili sličnim poslovima, probni rad 6 mjeseci, mjesto rada Mostar   </w:t>
      </w:r>
      <w:r w:rsidRPr="005A76B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   </w:t>
      </w:r>
    </w:p>
    <w:p w:rsidR="00885AA4" w:rsidRDefault="00FC20A2" w:rsidP="00885AA4">
      <w:pPr>
        <w:pStyle w:val="Odlomakpopisa"/>
        <w:spacing w:line="240" w:lineRule="auto"/>
        <w:ind w:left="742"/>
        <w:rPr>
          <w:rFonts w:asciiTheme="minorHAnsi" w:hAnsiTheme="minorHAnsi" w:cstheme="minorHAnsi"/>
          <w:b/>
          <w:sz w:val="22"/>
          <w:szCs w:val="22"/>
        </w:rPr>
      </w:pPr>
      <w:r w:rsidRPr="0066739B">
        <w:rPr>
          <w:rFonts w:asciiTheme="minorHAnsi" w:hAnsiTheme="minorHAnsi" w:cstheme="minorHAnsi"/>
          <w:b/>
          <w:sz w:val="22"/>
          <w:szCs w:val="22"/>
        </w:rPr>
        <w:t xml:space="preserve">Opis posla:  </w:t>
      </w:r>
    </w:p>
    <w:p w:rsidR="00C13ED8" w:rsidRPr="00B46136" w:rsidRDefault="00C13ED8" w:rsidP="00C13ED8">
      <w:pPr>
        <w:numPr>
          <w:ilvl w:val="0"/>
          <w:numId w:val="46"/>
        </w:numPr>
        <w:spacing w:after="0" w:line="0" w:lineRule="atLeast"/>
        <w:rPr>
          <w:rFonts w:cstheme="minorHAnsi"/>
        </w:rPr>
      </w:pPr>
      <w:r w:rsidRPr="00B46136">
        <w:rPr>
          <w:rFonts w:cstheme="minorHAnsi"/>
        </w:rPr>
        <w:t xml:space="preserve">Obavlja stručne poslove za izdavanje i uređivanje listova </w:t>
      </w:r>
    </w:p>
    <w:p w:rsidR="00C13ED8" w:rsidRPr="00B46136" w:rsidRDefault="00C13ED8" w:rsidP="00C13ED8">
      <w:pPr>
        <w:numPr>
          <w:ilvl w:val="0"/>
          <w:numId w:val="46"/>
        </w:numPr>
        <w:spacing w:after="0" w:line="0" w:lineRule="atLeast"/>
        <w:rPr>
          <w:rFonts w:cstheme="minorHAnsi"/>
        </w:rPr>
      </w:pPr>
      <w:r w:rsidRPr="00B46136">
        <w:rPr>
          <w:rFonts w:cstheme="minorHAnsi"/>
        </w:rPr>
        <w:t>Obavlja stručne poslove za izdavanje i uređivanje informativnih i edukativnih publikacija za korisnike iz djelokruga odjela</w:t>
      </w:r>
    </w:p>
    <w:p w:rsidR="00C13ED8" w:rsidRPr="00B46136" w:rsidRDefault="00C13ED8" w:rsidP="00C13ED8">
      <w:pPr>
        <w:numPr>
          <w:ilvl w:val="0"/>
          <w:numId w:val="46"/>
        </w:numPr>
        <w:spacing w:after="0" w:line="0" w:lineRule="atLeast"/>
        <w:rPr>
          <w:rFonts w:cstheme="minorHAnsi"/>
        </w:rPr>
      </w:pPr>
      <w:r w:rsidRPr="00B46136">
        <w:rPr>
          <w:rFonts w:cstheme="minorHAnsi"/>
        </w:rPr>
        <w:t>Izvješćuje sredstva javnog priopćavanja o svim pitanjima iz djelatnosti poduzeća od interesa za korisnike</w:t>
      </w:r>
    </w:p>
    <w:p w:rsidR="00C13ED8" w:rsidRPr="00B46136" w:rsidRDefault="00C13ED8" w:rsidP="00C13ED8">
      <w:pPr>
        <w:numPr>
          <w:ilvl w:val="0"/>
          <w:numId w:val="46"/>
        </w:numPr>
        <w:spacing w:after="0" w:line="0" w:lineRule="atLeast"/>
        <w:rPr>
          <w:rFonts w:cstheme="minorHAnsi"/>
        </w:rPr>
      </w:pPr>
      <w:r w:rsidRPr="00B46136">
        <w:rPr>
          <w:rFonts w:cstheme="minorHAnsi"/>
        </w:rPr>
        <w:t>Razvija suradnju sa sredstvima javnog priopćavanja</w:t>
      </w:r>
    </w:p>
    <w:p w:rsidR="00C13ED8" w:rsidRPr="00B46136" w:rsidRDefault="00C13ED8" w:rsidP="00C13ED8">
      <w:pPr>
        <w:numPr>
          <w:ilvl w:val="0"/>
          <w:numId w:val="46"/>
        </w:numPr>
        <w:spacing w:after="0" w:line="0" w:lineRule="atLeast"/>
        <w:rPr>
          <w:rFonts w:cstheme="minorHAnsi"/>
        </w:rPr>
      </w:pPr>
      <w:r w:rsidRPr="00B46136">
        <w:rPr>
          <w:rFonts w:cstheme="minorHAnsi"/>
        </w:rPr>
        <w:t>Učestvuje u organiziranju  tiskanja službenog glasila</w:t>
      </w:r>
    </w:p>
    <w:p w:rsidR="00C13ED8" w:rsidRPr="00B46136" w:rsidRDefault="00C13ED8" w:rsidP="00C13ED8">
      <w:pPr>
        <w:numPr>
          <w:ilvl w:val="0"/>
          <w:numId w:val="46"/>
        </w:numPr>
        <w:spacing w:after="0" w:line="0" w:lineRule="atLeast"/>
        <w:rPr>
          <w:rFonts w:cstheme="minorHAnsi"/>
        </w:rPr>
      </w:pPr>
      <w:r w:rsidRPr="00B46136">
        <w:rPr>
          <w:rFonts w:cstheme="minorHAnsi"/>
        </w:rPr>
        <w:t>Snima filmski, fotografski, video i audio materijal za potrebe službe i ostale potrebe poduzeća</w:t>
      </w:r>
    </w:p>
    <w:p w:rsidR="00C13ED8" w:rsidRPr="00B46136" w:rsidRDefault="00C13ED8" w:rsidP="00C13ED8">
      <w:pPr>
        <w:numPr>
          <w:ilvl w:val="0"/>
          <w:numId w:val="46"/>
        </w:numPr>
        <w:spacing w:after="0" w:line="0" w:lineRule="atLeast"/>
        <w:rPr>
          <w:rFonts w:cstheme="minorHAnsi"/>
        </w:rPr>
      </w:pPr>
      <w:r w:rsidRPr="00B46136">
        <w:rPr>
          <w:rFonts w:cstheme="minorHAnsi"/>
        </w:rPr>
        <w:t>Prati medije i izrađuje izvješća i analize medijske pozicije poduzeća za upravu poduzeća</w:t>
      </w:r>
    </w:p>
    <w:p w:rsidR="00C13ED8" w:rsidRPr="00B46136" w:rsidRDefault="00C13ED8" w:rsidP="00C13ED8">
      <w:pPr>
        <w:pStyle w:val="Odlomakpopisa"/>
        <w:numPr>
          <w:ilvl w:val="0"/>
          <w:numId w:val="46"/>
        </w:numPr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B46136">
        <w:rPr>
          <w:rFonts w:asciiTheme="minorHAnsi" w:hAnsiTheme="minorHAnsi" w:cstheme="minorHAnsi"/>
          <w:sz w:val="22"/>
          <w:szCs w:val="22"/>
        </w:rPr>
        <w:t xml:space="preserve">Dnevno prati medije i izrađuje dnevni pregled vezan uz pojavljivanje poduzeća u medijima </w:t>
      </w:r>
    </w:p>
    <w:p w:rsidR="00C13ED8" w:rsidRPr="00B46136" w:rsidRDefault="00C13ED8" w:rsidP="00C13ED8">
      <w:pPr>
        <w:pStyle w:val="Odlomakpopisa"/>
        <w:numPr>
          <w:ilvl w:val="0"/>
          <w:numId w:val="46"/>
        </w:numPr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B46136">
        <w:rPr>
          <w:rFonts w:asciiTheme="minorHAnsi" w:hAnsiTheme="minorHAnsi" w:cstheme="minorHAnsi"/>
          <w:sz w:val="22"/>
          <w:szCs w:val="22"/>
        </w:rPr>
        <w:t>Predlaže strategiju, priprema, koordinira i obavlja poslove vezane uz vanjsko i interno komuniciranje Poduzeća</w:t>
      </w:r>
    </w:p>
    <w:p w:rsidR="00C13ED8" w:rsidRPr="00B46136" w:rsidRDefault="00C13ED8" w:rsidP="00C13ED8">
      <w:pPr>
        <w:pStyle w:val="Odlomakpopisa"/>
        <w:numPr>
          <w:ilvl w:val="0"/>
          <w:numId w:val="23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B46136">
        <w:rPr>
          <w:rFonts w:asciiTheme="minorHAnsi" w:hAnsiTheme="minorHAnsi" w:cstheme="minorHAnsi"/>
          <w:sz w:val="22"/>
          <w:szCs w:val="22"/>
        </w:rPr>
        <w:t>Sudjel</w:t>
      </w:r>
      <w:r w:rsidR="007416E7">
        <w:rPr>
          <w:rFonts w:asciiTheme="minorHAnsi" w:hAnsiTheme="minorHAnsi" w:cstheme="minorHAnsi"/>
          <w:sz w:val="22"/>
          <w:szCs w:val="22"/>
        </w:rPr>
        <w:t>uje</w:t>
      </w:r>
      <w:r w:rsidRPr="00B46136">
        <w:rPr>
          <w:rFonts w:asciiTheme="minorHAnsi" w:hAnsiTheme="minorHAnsi" w:cstheme="minorHAnsi"/>
          <w:sz w:val="22"/>
          <w:szCs w:val="22"/>
        </w:rPr>
        <w:t xml:space="preserve"> u različitim projektima unutar i izvan sektora s ciljem pružanja podrške i rješenja vezanih uz internu kontrolu i sigurnost</w:t>
      </w:r>
    </w:p>
    <w:p w:rsidR="00C13ED8" w:rsidRPr="00B46136" w:rsidRDefault="00C13ED8" w:rsidP="00C13ED8">
      <w:pPr>
        <w:pStyle w:val="Odlomakpopisa"/>
        <w:numPr>
          <w:ilvl w:val="0"/>
          <w:numId w:val="23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B46136">
        <w:rPr>
          <w:rFonts w:asciiTheme="minorHAnsi" w:hAnsiTheme="minorHAnsi" w:cstheme="minorHAnsi"/>
          <w:sz w:val="22"/>
          <w:szCs w:val="22"/>
        </w:rPr>
        <w:t>Samostalno</w:t>
      </w:r>
      <w:r w:rsidR="007416E7">
        <w:rPr>
          <w:rFonts w:asciiTheme="minorHAnsi" w:hAnsiTheme="minorHAnsi" w:cstheme="minorHAnsi"/>
          <w:sz w:val="22"/>
          <w:szCs w:val="22"/>
        </w:rPr>
        <w:t xml:space="preserve"> </w:t>
      </w:r>
      <w:r w:rsidRPr="00B46136">
        <w:rPr>
          <w:rFonts w:asciiTheme="minorHAnsi" w:hAnsiTheme="minorHAnsi" w:cstheme="minorHAnsi"/>
          <w:sz w:val="22"/>
          <w:szCs w:val="22"/>
        </w:rPr>
        <w:t>obavlja poslov</w:t>
      </w:r>
      <w:r w:rsidR="007416E7">
        <w:rPr>
          <w:rFonts w:asciiTheme="minorHAnsi" w:hAnsiTheme="minorHAnsi" w:cstheme="minorHAnsi"/>
          <w:sz w:val="22"/>
          <w:szCs w:val="22"/>
        </w:rPr>
        <w:t>e</w:t>
      </w:r>
    </w:p>
    <w:p w:rsidR="00125950" w:rsidRPr="007416E7" w:rsidRDefault="00C13ED8" w:rsidP="001278A1">
      <w:pPr>
        <w:pStyle w:val="Odlomakpopisa"/>
        <w:numPr>
          <w:ilvl w:val="0"/>
          <w:numId w:val="23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B46136">
        <w:rPr>
          <w:rFonts w:asciiTheme="minorHAnsi" w:hAnsiTheme="minorHAnsi" w:cstheme="minorHAnsi"/>
          <w:sz w:val="22"/>
          <w:szCs w:val="22"/>
        </w:rPr>
        <w:t>Obavlja ostale poslove po nalogu neposrednog rukovoditelja</w:t>
      </w:r>
    </w:p>
    <w:p w:rsidR="00E2235B" w:rsidRPr="0066739B" w:rsidRDefault="007C183D" w:rsidP="00E2235B">
      <w:pPr>
        <w:pStyle w:val="Bezproreda"/>
        <w:jc w:val="both"/>
        <w:rPr>
          <w:rFonts w:cstheme="minorHAnsi"/>
          <w:b/>
          <w:lang w:eastAsia="en-US"/>
        </w:rPr>
      </w:pPr>
      <w:r w:rsidRPr="0066739B">
        <w:rPr>
          <w:rFonts w:cstheme="minorHAnsi"/>
          <w:b/>
          <w:lang w:eastAsia="en-US"/>
        </w:rPr>
        <w:t>Uvjeti</w:t>
      </w:r>
    </w:p>
    <w:p w:rsidR="00B60F8C" w:rsidRPr="0066739B" w:rsidRDefault="00B60F8C" w:rsidP="00E2235B">
      <w:pPr>
        <w:pStyle w:val="Bezproreda"/>
        <w:jc w:val="both"/>
        <w:rPr>
          <w:rFonts w:eastAsia="Times New Roman" w:cstheme="minorHAnsi"/>
          <w:b/>
          <w:bCs/>
        </w:rPr>
      </w:pPr>
    </w:p>
    <w:p w:rsidR="007C183D" w:rsidRPr="0066739B" w:rsidRDefault="007C183D" w:rsidP="00E2235B">
      <w:pPr>
        <w:pStyle w:val="Bezproreda"/>
        <w:jc w:val="both"/>
        <w:rPr>
          <w:rFonts w:cstheme="minorHAnsi"/>
          <w:b/>
          <w:lang w:eastAsia="en-US"/>
        </w:rPr>
      </w:pPr>
      <w:r w:rsidRPr="0066739B">
        <w:rPr>
          <w:rFonts w:eastAsia="Times New Roman" w:cstheme="minorHAnsi"/>
          <w:b/>
          <w:bCs/>
        </w:rPr>
        <w:t xml:space="preserve">Opći uvjeti: </w:t>
      </w:r>
    </w:p>
    <w:p w:rsidR="007C183D" w:rsidRPr="0066739B" w:rsidRDefault="007C183D" w:rsidP="00F14357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 w:rsidRPr="0066739B">
        <w:rPr>
          <w:rFonts w:asciiTheme="minorHAnsi" w:hAnsiTheme="minorHAnsi" w:cstheme="minorHAnsi"/>
          <w:bCs/>
          <w:sz w:val="22"/>
          <w:szCs w:val="22"/>
          <w:lang w:eastAsia="hr-HR"/>
        </w:rPr>
        <w:t>Da je državljanin BiH</w:t>
      </w:r>
    </w:p>
    <w:p w:rsidR="007C183D" w:rsidRPr="0066739B" w:rsidRDefault="007C183D" w:rsidP="00F143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Da ima navršenih 18 godina života</w:t>
      </w:r>
    </w:p>
    <w:p w:rsidR="007C183D" w:rsidRPr="0066739B" w:rsidRDefault="007C183D" w:rsidP="00F143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>Da ima opću zdravstvenu sposobnost za obavljanje poslova navedenog radnog mjesta (samo kandidat koji bud</w:t>
      </w:r>
      <w:r w:rsidR="004D72EE" w:rsidRPr="0066739B">
        <w:rPr>
          <w:rFonts w:eastAsia="Times New Roman" w:cstheme="minorHAnsi"/>
          <w:lang w:eastAsia="hr-HR"/>
        </w:rPr>
        <w:t>e</w:t>
      </w:r>
      <w:r w:rsidRPr="0066739B">
        <w:rPr>
          <w:rFonts w:eastAsia="Times New Roman" w:cstheme="minorHAnsi"/>
          <w:lang w:eastAsia="hr-HR"/>
        </w:rPr>
        <w:t xml:space="preserve"> izabran duž</w:t>
      </w:r>
      <w:r w:rsidR="004D72EE" w:rsidRPr="0066739B">
        <w:rPr>
          <w:rFonts w:eastAsia="Times New Roman" w:cstheme="minorHAnsi"/>
          <w:lang w:eastAsia="hr-HR"/>
        </w:rPr>
        <w:t>a</w:t>
      </w:r>
      <w:r w:rsidR="00AF760E" w:rsidRPr="0066739B">
        <w:rPr>
          <w:rFonts w:eastAsia="Times New Roman" w:cstheme="minorHAnsi"/>
          <w:lang w:eastAsia="hr-HR"/>
        </w:rPr>
        <w:t>n je</w:t>
      </w:r>
      <w:r w:rsidRPr="0066739B">
        <w:rPr>
          <w:rFonts w:eastAsia="Times New Roman" w:cstheme="minorHAnsi"/>
          <w:lang w:eastAsia="hr-HR"/>
        </w:rPr>
        <w:t xml:space="preserve"> dostaviti liječničko uvjerenje 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kao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dokaz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da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njegovo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lastRenderedPageBreak/>
        <w:t>zdravstveno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stanje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i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psihofizičke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sposobnosti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odgovaraju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uvjetima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radnog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mjesta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na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koje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je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izabran</w:t>
      </w:r>
      <w:proofErr w:type="spellEnd"/>
      <w:r w:rsidRPr="0066739B">
        <w:rPr>
          <w:rFonts w:eastAsia="Times New Roman" w:cstheme="minorHAnsi"/>
          <w:lang w:eastAsia="hr-HR"/>
        </w:rPr>
        <w:t>)</w:t>
      </w:r>
    </w:p>
    <w:p w:rsidR="008A6B12" w:rsidRPr="0066739B" w:rsidRDefault="006E6507" w:rsidP="00F143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>Da se protiv njega ne vodi kazneni postupak (samo kandidat koji bude izabran dužan je dostaviti uvjerenje da se protiv njega ne vodi kazneni postupak)</w:t>
      </w:r>
    </w:p>
    <w:p w:rsidR="007C183D" w:rsidRPr="0066739B" w:rsidRDefault="007C183D" w:rsidP="0043647D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Posebni uvjeti:</w:t>
      </w:r>
    </w:p>
    <w:p w:rsidR="002575B8" w:rsidRDefault="00533063" w:rsidP="002575B8">
      <w:pPr>
        <w:spacing w:after="100" w:afterAutospacing="1" w:line="240" w:lineRule="auto"/>
        <w:jc w:val="both"/>
        <w:rPr>
          <w:rFonts w:cstheme="minorHAnsi"/>
        </w:rPr>
      </w:pPr>
      <w:r w:rsidRPr="0066739B">
        <w:rPr>
          <w:rFonts w:eastAsia="Times New Roman" w:cstheme="minorHAnsi"/>
          <w:bCs/>
          <w:lang w:eastAsia="hr-HR"/>
        </w:rPr>
        <w:t xml:space="preserve">- za </w:t>
      </w:r>
      <w:r w:rsidR="00B60F8C" w:rsidRPr="0066739B">
        <w:rPr>
          <w:rFonts w:eastAsia="Times New Roman" w:cstheme="minorHAnsi"/>
          <w:bCs/>
          <w:lang w:eastAsia="hr-HR"/>
        </w:rPr>
        <w:t>radno mjesto pod rednim brojem 1</w:t>
      </w:r>
      <w:r w:rsidRPr="0066739B">
        <w:rPr>
          <w:rFonts w:eastAsia="Times New Roman" w:cstheme="minorHAnsi"/>
          <w:bCs/>
          <w:lang w:eastAsia="hr-HR"/>
        </w:rPr>
        <w:t xml:space="preserve">): </w:t>
      </w:r>
      <w:r w:rsidR="002575B8">
        <w:rPr>
          <w:rFonts w:cstheme="minorHAnsi"/>
        </w:rPr>
        <w:t>VS</w:t>
      </w:r>
      <w:r w:rsidR="004A0BFD" w:rsidRPr="0066739B">
        <w:rPr>
          <w:rFonts w:cstheme="minorHAnsi"/>
        </w:rPr>
        <w:t>S/V</w:t>
      </w:r>
      <w:r w:rsidR="002575B8">
        <w:rPr>
          <w:rFonts w:cstheme="minorHAnsi"/>
        </w:rPr>
        <w:t>I</w:t>
      </w:r>
      <w:r w:rsidR="004A0BFD" w:rsidRPr="0066739B">
        <w:rPr>
          <w:rFonts w:cstheme="minorHAnsi"/>
        </w:rPr>
        <w:t xml:space="preserve">I, </w:t>
      </w:r>
      <w:r w:rsidR="002575B8">
        <w:rPr>
          <w:rFonts w:cstheme="minorHAnsi"/>
        </w:rPr>
        <w:t>drugi</w:t>
      </w:r>
      <w:r w:rsidR="004A0BFD" w:rsidRPr="0066739B">
        <w:rPr>
          <w:rFonts w:cstheme="minorHAnsi"/>
        </w:rPr>
        <w:t xml:space="preserve"> ciklus visokog obrazovanja, </w:t>
      </w:r>
      <w:r w:rsidR="002575B8" w:rsidRPr="002575B8">
        <w:rPr>
          <w:rFonts w:cstheme="minorHAnsi"/>
        </w:rPr>
        <w:t>filozofski fakultet, pravni fakultet, ekonomski fakultet ili fakultet prometnih znanosti, poznavanje rada na računalu, spremnost na timski rad, komunikacijske vještine</w:t>
      </w:r>
      <w:r w:rsidR="004A0BFD" w:rsidRPr="002575B8">
        <w:rPr>
          <w:rFonts w:cstheme="minorHAnsi"/>
        </w:rPr>
        <w:t>, minimalno 12</w:t>
      </w:r>
      <w:r w:rsidR="00D82B46" w:rsidRPr="002575B8">
        <w:rPr>
          <w:rFonts w:cstheme="minorHAnsi"/>
        </w:rPr>
        <w:t xml:space="preserve"> mjeseci radnog iskustva</w:t>
      </w:r>
      <w:r w:rsidR="002575B8">
        <w:rPr>
          <w:rFonts w:cstheme="minorHAnsi"/>
        </w:rPr>
        <w:t xml:space="preserve"> na istim ili sličnim poslovima</w:t>
      </w:r>
    </w:p>
    <w:p w:rsidR="00AE7036" w:rsidRPr="002575B8" w:rsidRDefault="00AE7036" w:rsidP="002575B8">
      <w:p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Uz uredno popunjenu i </w:t>
      </w:r>
      <w:r w:rsidR="009E0D79" w:rsidRPr="0066739B">
        <w:rPr>
          <w:rFonts w:eastAsia="Times New Roman" w:cstheme="minorHAnsi"/>
          <w:bCs/>
          <w:lang w:eastAsia="hr-HR"/>
        </w:rPr>
        <w:t xml:space="preserve">vlastoručno </w:t>
      </w:r>
      <w:r w:rsidRPr="0066739B">
        <w:rPr>
          <w:rFonts w:eastAsia="Times New Roman" w:cstheme="minorHAnsi"/>
          <w:bCs/>
          <w:lang w:eastAsia="hr-HR"/>
        </w:rPr>
        <w:t xml:space="preserve">potpisanu Prijavu na javni oglas </w:t>
      </w:r>
      <w:r w:rsidRPr="0066739B">
        <w:rPr>
          <w:rFonts w:eastAsia="Times New Roman" w:cstheme="minorHAnsi"/>
          <w:b/>
          <w:bCs/>
          <w:lang w:eastAsia="hr-HR"/>
        </w:rPr>
        <w:t xml:space="preserve">(obrazac prijave može se preuzeti na internet stanici Poduzeća – </w:t>
      </w:r>
      <w:hyperlink r:id="rId7" w:history="1">
        <w:r w:rsidR="00543F12" w:rsidRPr="0066739B">
          <w:rPr>
            <w:rStyle w:val="Hiperveza"/>
            <w:rFonts w:eastAsia="Times New Roman" w:cstheme="minorHAnsi"/>
            <w:b/>
            <w:bCs/>
            <w:lang w:eastAsia="hr-HR"/>
          </w:rPr>
          <w:t>www.hteronet.ba</w:t>
        </w:r>
      </w:hyperlink>
      <w:r w:rsidRPr="0066739B">
        <w:rPr>
          <w:rStyle w:val="Hiperveza"/>
          <w:rFonts w:eastAsia="Times New Roman" w:cstheme="minorHAnsi"/>
          <w:b/>
          <w:bCs/>
          <w:color w:val="auto"/>
          <w:u w:val="none"/>
          <w:lang w:eastAsia="hr-HR"/>
        </w:rPr>
        <w:t xml:space="preserve"> i u uredu  protokola, na adresi Kneza Branimira b.b. Mostar</w:t>
      </w:r>
      <w:r w:rsidRPr="0066739B">
        <w:rPr>
          <w:rFonts w:eastAsia="Times New Roman" w:cstheme="minorHAnsi"/>
          <w:b/>
          <w:bCs/>
          <w:lang w:eastAsia="hr-HR"/>
        </w:rPr>
        <w:t>)</w:t>
      </w:r>
      <w:r w:rsidRPr="0066739B">
        <w:rPr>
          <w:rFonts w:eastAsia="Times New Roman" w:cstheme="minorHAnsi"/>
          <w:bCs/>
          <w:lang w:eastAsia="hr-HR"/>
        </w:rPr>
        <w:t xml:space="preserve">, </w:t>
      </w:r>
    </w:p>
    <w:p w:rsidR="00AE7036" w:rsidRPr="0066739B" w:rsidRDefault="00AE7036" w:rsidP="0043647D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dostaviti slijedeću dokumentaciju:</w:t>
      </w:r>
    </w:p>
    <w:p w:rsidR="00AE7036" w:rsidRPr="0066739B" w:rsidRDefault="00AE7036" w:rsidP="00F14357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životopis,</w:t>
      </w:r>
    </w:p>
    <w:p w:rsidR="00AE7036" w:rsidRPr="0066739B" w:rsidRDefault="00AE7036" w:rsidP="00F14357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uvjerenje o državljanstvu, </w:t>
      </w:r>
    </w:p>
    <w:p w:rsidR="00AE7036" w:rsidRPr="0066739B" w:rsidRDefault="00AE7036" w:rsidP="00F14357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izvod iz matične knjige rođenih,</w:t>
      </w:r>
    </w:p>
    <w:p w:rsidR="00AE7036" w:rsidRPr="0066739B" w:rsidRDefault="00AE7036" w:rsidP="00F14357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diplomu/svjedodžbu,</w:t>
      </w:r>
    </w:p>
    <w:p w:rsidR="00AE7036" w:rsidRPr="0066739B" w:rsidRDefault="00AE7036" w:rsidP="0043647D">
      <w:pPr>
        <w:spacing w:after="0" w:line="240" w:lineRule="auto"/>
        <w:ind w:left="720"/>
        <w:jc w:val="both"/>
        <w:rPr>
          <w:rFonts w:cstheme="minorHAnsi"/>
        </w:rPr>
      </w:pPr>
      <w:r w:rsidRPr="0066739B">
        <w:rPr>
          <w:rFonts w:eastAsia="Times New Roman" w:cstheme="minorHAnsi"/>
          <w:bCs/>
          <w:lang w:eastAsia="hr-HR"/>
        </w:rPr>
        <w:t>(ukoliko je</w:t>
      </w:r>
      <w:r w:rsidRPr="0066739B">
        <w:rPr>
          <w:rFonts w:cstheme="minorHAnsi"/>
        </w:rPr>
        <w:t xml:space="preserve"> diploma/svjedodžba stečena u nekoj drugoj državi nakon 06.04.1992. godine, obvezno dostaviti i ovjerenu kopiju nostrificirane/priznate diplome/svjedodžbe)</w:t>
      </w:r>
    </w:p>
    <w:p w:rsidR="00AE7036" w:rsidRPr="0066739B" w:rsidRDefault="00AE7036" w:rsidP="00D82B46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cstheme="minorHAnsi"/>
          <w:bCs/>
          <w:lang w:eastAsia="hr-HR"/>
        </w:rPr>
        <w:t xml:space="preserve">uvjerenje/potvrdu prethodnog poslodavca o radnom iskustvu na istim ili sličnim poslovima </w:t>
      </w:r>
      <w:r w:rsidR="003133C7" w:rsidRPr="0066739B">
        <w:rPr>
          <w:rFonts w:cstheme="minorHAnsi"/>
          <w:bCs/>
          <w:lang w:eastAsia="hr-HR"/>
        </w:rPr>
        <w:t xml:space="preserve">uz preciziranje poslova </w:t>
      </w:r>
      <w:r w:rsidR="006774CF" w:rsidRPr="0066739B">
        <w:rPr>
          <w:rFonts w:cstheme="minorHAnsi"/>
          <w:bCs/>
          <w:lang w:eastAsia="hr-HR"/>
        </w:rPr>
        <w:t>na kojima je radio/radi</w:t>
      </w:r>
      <w:r w:rsidR="003133C7" w:rsidRPr="0066739B">
        <w:rPr>
          <w:rFonts w:cstheme="minorHAnsi"/>
          <w:bCs/>
          <w:lang w:eastAsia="hr-HR"/>
        </w:rPr>
        <w:t xml:space="preserve"> i dužine radnog odnosa na navedenim poslovima </w:t>
      </w:r>
    </w:p>
    <w:p w:rsidR="008957F2" w:rsidRPr="0066739B" w:rsidRDefault="008957F2" w:rsidP="008957F2">
      <w:pPr>
        <w:pStyle w:val="StandardWeb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>Prioritet pri zapošljavanju pod jednakim u</w:t>
      </w:r>
      <w:r w:rsidR="0001143E" w:rsidRPr="0066739B">
        <w:rPr>
          <w:rFonts w:asciiTheme="minorHAnsi" w:hAnsiTheme="minorHAnsi" w:cstheme="minorHAnsi"/>
          <w:b/>
          <w:color w:val="232323"/>
          <w:sz w:val="22"/>
          <w:szCs w:val="22"/>
        </w:rPr>
        <w:t>vjetima imaju osobe iz članka 2</w:t>
      </w: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  Zakona o pravima razvojačenih branitelja i članova njihovih obitelji (Službene Novine F BiH broj 54/19)</w:t>
      </w:r>
    </w:p>
    <w:p w:rsidR="00C10573" w:rsidRPr="0066739B" w:rsidRDefault="00C10573" w:rsidP="00014134">
      <w:pPr>
        <w:pStyle w:val="StandardWeb"/>
        <w:rPr>
          <w:rFonts w:asciiTheme="minorHAnsi" w:hAnsiTheme="minorHAnsi" w:cstheme="minorHAnsi"/>
          <w:b/>
          <w:color w:val="232323"/>
          <w:sz w:val="22"/>
          <w:szCs w:val="22"/>
        </w:rPr>
      </w:pP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Kandidati koji se pozivaju na prioritet pri zapošljavanju sukladno Zakonu o pravima </w:t>
      </w:r>
      <w:r w:rsidR="00014134" w:rsidRPr="0066739B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razvojačenih </w:t>
      </w: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>branitelja i članova njihovih obitelji (</w:t>
      </w:r>
      <w:r w:rsidR="00014134" w:rsidRPr="0066739B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Službene </w:t>
      </w: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novine </w:t>
      </w:r>
      <w:r w:rsidR="00014134" w:rsidRPr="0066739B">
        <w:rPr>
          <w:rFonts w:asciiTheme="minorHAnsi" w:hAnsiTheme="minorHAnsi" w:cstheme="minorHAnsi"/>
          <w:b/>
          <w:color w:val="232323"/>
          <w:sz w:val="22"/>
          <w:szCs w:val="22"/>
        </w:rPr>
        <w:t>F BiH broj 54/19</w:t>
      </w: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) </w:t>
      </w:r>
      <w:r w:rsidR="005B27C9" w:rsidRPr="0066739B">
        <w:rPr>
          <w:rFonts w:asciiTheme="minorHAnsi" w:hAnsiTheme="minorHAnsi" w:cstheme="minorHAnsi"/>
          <w:b/>
          <w:color w:val="232323"/>
          <w:sz w:val="22"/>
          <w:szCs w:val="22"/>
        </w:rPr>
        <w:t>dužni su</w:t>
      </w: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 dostaviti </w:t>
      </w:r>
      <w:r w:rsidR="008957F2" w:rsidRPr="0066739B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 </w:t>
      </w: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>dokaz</w:t>
      </w:r>
      <w:r w:rsidR="00014134" w:rsidRPr="0066739B">
        <w:rPr>
          <w:rFonts w:asciiTheme="minorHAnsi" w:hAnsiTheme="minorHAnsi" w:cstheme="minorHAnsi"/>
          <w:b/>
          <w:color w:val="232323"/>
          <w:sz w:val="22"/>
          <w:szCs w:val="22"/>
        </w:rPr>
        <w:t>e</w:t>
      </w:r>
      <w:r w:rsidR="008957F2" w:rsidRPr="0066739B">
        <w:rPr>
          <w:rFonts w:asciiTheme="minorHAnsi" w:hAnsiTheme="minorHAnsi" w:cstheme="minorHAnsi"/>
          <w:b/>
          <w:color w:val="232323"/>
          <w:sz w:val="22"/>
          <w:szCs w:val="22"/>
        </w:rPr>
        <w:t> o prioritetu upošljavanja</w:t>
      </w:r>
      <w:r w:rsidR="00F8429D" w:rsidRPr="0066739B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 i to</w:t>
      </w:r>
      <w:r w:rsidR="008957F2" w:rsidRPr="0066739B">
        <w:rPr>
          <w:rFonts w:asciiTheme="minorHAnsi" w:hAnsiTheme="minorHAnsi" w:cstheme="minorHAnsi"/>
          <w:b/>
          <w:color w:val="232323"/>
          <w:sz w:val="22"/>
          <w:szCs w:val="22"/>
        </w:rPr>
        <w:t>:</w:t>
      </w:r>
    </w:p>
    <w:p w:rsidR="00181A45" w:rsidRPr="0066739B" w:rsidRDefault="00024B6E" w:rsidP="00F8429D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6739B">
        <w:rPr>
          <w:rFonts w:asciiTheme="minorHAnsi" w:hAnsiTheme="minorHAnsi" w:cstheme="minorHAnsi"/>
          <w:sz w:val="22"/>
          <w:szCs w:val="22"/>
        </w:rPr>
        <w:t>Dokaz da su nezaposlen</w:t>
      </w:r>
      <w:r w:rsidR="00181A45" w:rsidRPr="0066739B">
        <w:rPr>
          <w:rFonts w:asciiTheme="minorHAnsi" w:hAnsiTheme="minorHAnsi" w:cstheme="minorHAnsi"/>
          <w:sz w:val="22"/>
          <w:szCs w:val="22"/>
        </w:rPr>
        <w:t>i</w:t>
      </w:r>
      <w:r w:rsidR="00F8429D" w:rsidRPr="0066739B">
        <w:rPr>
          <w:rFonts w:asciiTheme="minorHAnsi" w:hAnsiTheme="minorHAnsi" w:cstheme="minorHAnsi"/>
          <w:sz w:val="22"/>
          <w:szCs w:val="22"/>
        </w:rPr>
        <w:t>,</w:t>
      </w:r>
    </w:p>
    <w:p w:rsidR="00181A45" w:rsidRPr="0066739B" w:rsidRDefault="00181A45" w:rsidP="00F8429D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6739B">
        <w:rPr>
          <w:rFonts w:asciiTheme="minorHAnsi" w:hAnsiTheme="minorHAnsi" w:cstheme="minorHAnsi"/>
          <w:sz w:val="22"/>
          <w:szCs w:val="22"/>
        </w:rPr>
        <w:t xml:space="preserve">Dokaz </w:t>
      </w:r>
      <w:r w:rsidR="00024B6E" w:rsidRPr="0066739B">
        <w:rPr>
          <w:rFonts w:asciiTheme="minorHAnsi" w:hAnsiTheme="minorHAnsi" w:cstheme="minorHAnsi"/>
          <w:sz w:val="22"/>
          <w:szCs w:val="22"/>
        </w:rPr>
        <w:t xml:space="preserve">da imaju </w:t>
      </w:r>
      <w:r w:rsidRPr="0066739B">
        <w:rPr>
          <w:rFonts w:asciiTheme="minorHAnsi" w:hAnsiTheme="minorHAnsi" w:cstheme="minorHAnsi"/>
          <w:sz w:val="22"/>
          <w:szCs w:val="22"/>
        </w:rPr>
        <w:t>status razvojačenog branitelja</w:t>
      </w:r>
    </w:p>
    <w:p w:rsidR="00F8429D" w:rsidRPr="0066739B" w:rsidRDefault="00F8429D" w:rsidP="00F8429D">
      <w:pPr>
        <w:pStyle w:val="StandardWeb"/>
        <w:spacing w:before="0" w:beforeAutospacing="0" w:after="0" w:afterAutospacing="0"/>
        <w:ind w:left="502"/>
        <w:rPr>
          <w:rFonts w:asciiTheme="minorHAnsi" w:hAnsiTheme="minorHAnsi" w:cstheme="minorHAnsi"/>
          <w:sz w:val="22"/>
          <w:szCs w:val="22"/>
        </w:rPr>
      </w:pPr>
    </w:p>
    <w:p w:rsidR="00AE7036" w:rsidRPr="0066739B" w:rsidRDefault="00AE7036" w:rsidP="0043647D">
      <w:pPr>
        <w:spacing w:after="100" w:afterAutospacing="1" w:line="240" w:lineRule="auto"/>
        <w:jc w:val="both"/>
        <w:rPr>
          <w:rFonts w:cstheme="minorHAnsi"/>
          <w:bCs/>
          <w:lang w:eastAsia="hr-HR"/>
        </w:rPr>
      </w:pPr>
      <w:r w:rsidRPr="0066739B">
        <w:rPr>
          <w:rFonts w:cstheme="minorHAnsi"/>
          <w:bCs/>
          <w:lang w:eastAsia="hr-HR"/>
        </w:rPr>
        <w:t>Dokumentacija se dostavlja u originalu ili ovjerenim kopijama. Ukoliko kandidati dostavljaju dok</w:t>
      </w:r>
      <w:r w:rsidR="000F33E3" w:rsidRPr="0066739B">
        <w:rPr>
          <w:rFonts w:cstheme="minorHAnsi"/>
          <w:bCs/>
          <w:lang w:eastAsia="hr-HR"/>
        </w:rPr>
        <w:t xml:space="preserve">umentaciju u ovjerenoj kopiji, ovjerene kopije ne smiju biti </w:t>
      </w:r>
      <w:r w:rsidRPr="0066739B">
        <w:rPr>
          <w:rFonts w:cstheme="minorHAnsi"/>
          <w:bCs/>
          <w:lang w:eastAsia="hr-HR"/>
        </w:rPr>
        <w:t>starij</w:t>
      </w:r>
      <w:r w:rsidR="000F33E3" w:rsidRPr="0066739B">
        <w:rPr>
          <w:rFonts w:cstheme="minorHAnsi"/>
          <w:bCs/>
          <w:lang w:eastAsia="hr-HR"/>
        </w:rPr>
        <w:t>e</w:t>
      </w:r>
      <w:r w:rsidRPr="0066739B">
        <w:rPr>
          <w:rFonts w:cstheme="minorHAnsi"/>
          <w:bCs/>
          <w:lang w:eastAsia="hr-HR"/>
        </w:rPr>
        <w:t xml:space="preserve"> od 6 mjeseci.</w:t>
      </w:r>
    </w:p>
    <w:p w:rsidR="00EE78C1" w:rsidRPr="0066739B" w:rsidRDefault="00AE7036" w:rsidP="0043647D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Neuredne, nepotpune i ne </w:t>
      </w:r>
      <w:r w:rsidR="006D7CDF" w:rsidRPr="0066739B">
        <w:rPr>
          <w:rFonts w:eastAsia="Times New Roman" w:cstheme="minorHAnsi"/>
          <w:bCs/>
          <w:lang w:eastAsia="hr-HR"/>
        </w:rPr>
        <w:t>blagovremene</w:t>
      </w:r>
      <w:r w:rsidRPr="0066739B">
        <w:rPr>
          <w:rFonts w:eastAsia="Times New Roman" w:cstheme="minorHAnsi"/>
          <w:bCs/>
          <w:lang w:eastAsia="hr-HR"/>
        </w:rPr>
        <w:t xml:space="preserve"> prijave bit će odbačene zaključkom. </w:t>
      </w:r>
    </w:p>
    <w:p w:rsidR="00B60F8C" w:rsidRPr="0066739B" w:rsidRDefault="00AE7036" w:rsidP="00B60F8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Kandidati čije su prijave uredne, potpune i </w:t>
      </w:r>
      <w:r w:rsidR="006D7CDF" w:rsidRPr="0066739B">
        <w:rPr>
          <w:rFonts w:eastAsia="Times New Roman" w:cstheme="minorHAnsi"/>
          <w:bCs/>
          <w:lang w:eastAsia="hr-HR"/>
        </w:rPr>
        <w:t>blagovremene</w:t>
      </w:r>
      <w:r w:rsidRPr="0066739B">
        <w:rPr>
          <w:rFonts w:eastAsia="Times New Roman" w:cstheme="minorHAnsi"/>
          <w:bCs/>
          <w:lang w:eastAsia="hr-HR"/>
        </w:rPr>
        <w:t xml:space="preserve"> biti će pismenim putem  obaviješteni o mjestu, datumu i vremenu održavanja pismenog dijela ispita. </w:t>
      </w:r>
    </w:p>
    <w:p w:rsidR="00B60F8C" w:rsidRPr="0066739B" w:rsidRDefault="00EE78C1" w:rsidP="00B60F8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Smatra se da je kandidat zadovoljio na pismenom ispitu ukoliko je osvojio najmanje 60% bodova od ukupno mogućih 100%.</w:t>
      </w:r>
    </w:p>
    <w:p w:rsidR="00B60F8C" w:rsidRPr="0066739B" w:rsidRDefault="00EE78C1" w:rsidP="00B60F8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cstheme="minorHAnsi"/>
        </w:rPr>
        <w:t>O</w:t>
      </w:r>
      <w:r w:rsidR="00AE7036" w:rsidRPr="0066739B">
        <w:rPr>
          <w:rFonts w:cstheme="minorHAnsi"/>
        </w:rPr>
        <w:t xml:space="preserve"> mjestu, datumu i vremenu polaganja usmenog  ispita, kandidati će biti obaviješteni usmeno </w:t>
      </w:r>
      <w:r w:rsidR="00604ACA" w:rsidRPr="0066739B">
        <w:rPr>
          <w:rFonts w:cstheme="minorHAnsi"/>
        </w:rPr>
        <w:t xml:space="preserve">ili pismeno putem </w:t>
      </w:r>
      <w:r w:rsidR="00B567DC" w:rsidRPr="0066739B">
        <w:rPr>
          <w:rFonts w:cstheme="minorHAnsi"/>
        </w:rPr>
        <w:t>e-</w:t>
      </w:r>
      <w:r w:rsidR="00604ACA" w:rsidRPr="0066739B">
        <w:rPr>
          <w:rFonts w:cstheme="minorHAnsi"/>
        </w:rPr>
        <w:t>mail-a</w:t>
      </w:r>
      <w:r w:rsidR="00AE7036" w:rsidRPr="0066739B">
        <w:rPr>
          <w:rFonts w:cstheme="minorHAnsi"/>
        </w:rPr>
        <w:t xml:space="preserve">. </w:t>
      </w:r>
    </w:p>
    <w:p w:rsidR="00AE7036" w:rsidRPr="0066739B" w:rsidRDefault="00AE7036" w:rsidP="00B60F8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 xml:space="preserve">Ako kandidat koji je uredno pozvan ne pristupi </w:t>
      </w:r>
      <w:r w:rsidR="00604ACA" w:rsidRPr="0066739B">
        <w:rPr>
          <w:rFonts w:eastAsia="Times New Roman" w:cstheme="minorHAnsi"/>
          <w:lang w:eastAsia="hr-HR"/>
        </w:rPr>
        <w:t xml:space="preserve">testiranju </w:t>
      </w:r>
      <w:r w:rsidRPr="0066739B">
        <w:rPr>
          <w:rFonts w:eastAsia="Times New Roman" w:cstheme="minorHAnsi"/>
          <w:lang w:eastAsia="hr-HR"/>
        </w:rPr>
        <w:t xml:space="preserve">smatra se da je </w:t>
      </w:r>
      <w:r w:rsidR="00604ACA" w:rsidRPr="0066739B">
        <w:rPr>
          <w:rFonts w:eastAsia="Times New Roman" w:cstheme="minorHAnsi"/>
          <w:lang w:eastAsia="hr-HR"/>
        </w:rPr>
        <w:t>povukao</w:t>
      </w:r>
      <w:r w:rsidRPr="0066739B">
        <w:rPr>
          <w:rFonts w:eastAsia="Times New Roman" w:cstheme="minorHAnsi"/>
          <w:lang w:eastAsia="hr-HR"/>
        </w:rPr>
        <w:t xml:space="preserve"> prijav</w:t>
      </w:r>
      <w:r w:rsidR="00604ACA" w:rsidRPr="0066739B">
        <w:rPr>
          <w:rFonts w:eastAsia="Times New Roman" w:cstheme="minorHAnsi"/>
          <w:lang w:eastAsia="hr-HR"/>
        </w:rPr>
        <w:t>u</w:t>
      </w:r>
      <w:r w:rsidRPr="0066739B">
        <w:rPr>
          <w:rFonts w:eastAsia="Times New Roman" w:cstheme="minorHAnsi"/>
          <w:lang w:eastAsia="hr-HR"/>
        </w:rPr>
        <w:t xml:space="preserve"> na oglas. </w:t>
      </w:r>
    </w:p>
    <w:p w:rsidR="00AE7036" w:rsidRPr="0066739B" w:rsidRDefault="00AE7036" w:rsidP="0043647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Prijave na oglas s potrebnom dokumentacijom u zatvorenoj omotnici dostaviti u roku od 8 (osam) dana od dana objavljivanja u dnevnoj novini Oslobođenje.</w:t>
      </w:r>
    </w:p>
    <w:p w:rsidR="002B7403" w:rsidRPr="0066739B" w:rsidRDefault="002B7403" w:rsidP="0043647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lastRenderedPageBreak/>
        <w:t>Kandidat je obvezan na poleđini omotnice naznačiti svoje ime, prezime i adresu</w:t>
      </w:r>
    </w:p>
    <w:p w:rsidR="00AE7036" w:rsidRPr="0066739B" w:rsidRDefault="00AE7036" w:rsidP="0043647D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 xml:space="preserve">Prijave se dostavljaju poštom ili osobno </w:t>
      </w:r>
      <w:r w:rsidR="002B7403" w:rsidRPr="0066739B">
        <w:rPr>
          <w:rFonts w:eastAsia="Times New Roman" w:cstheme="minorHAnsi"/>
          <w:b/>
          <w:bCs/>
          <w:lang w:eastAsia="hr-HR"/>
        </w:rPr>
        <w:t xml:space="preserve">putem protokola </w:t>
      </w:r>
      <w:r w:rsidRPr="0066739B">
        <w:rPr>
          <w:rFonts w:eastAsia="Times New Roman" w:cstheme="minorHAnsi"/>
          <w:b/>
          <w:bCs/>
          <w:lang w:eastAsia="hr-HR"/>
        </w:rPr>
        <w:t>na adresu:</w:t>
      </w:r>
    </w:p>
    <w:p w:rsidR="00EE78C1" w:rsidRPr="0066739B" w:rsidRDefault="00AE7036" w:rsidP="0043647D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JP </w:t>
      </w:r>
      <w:r w:rsidRPr="0066739B">
        <w:rPr>
          <w:rFonts w:eastAsia="Times New Roman" w:cstheme="minorHAnsi"/>
          <w:b/>
          <w:bCs/>
          <w:lang w:eastAsia="hr-HR"/>
        </w:rPr>
        <w:t>Hrvatske telekomunikacije d.d.  Mostar</w:t>
      </w:r>
      <w:r w:rsidRPr="0066739B">
        <w:rPr>
          <w:rFonts w:eastAsia="Times New Roman" w:cstheme="minorHAnsi"/>
          <w:b/>
          <w:bCs/>
          <w:i/>
          <w:iCs/>
          <w:lang w:eastAsia="hr-HR"/>
        </w:rPr>
        <w:t>, Kneza Branimira b.b., 88 000 Mostar, sa naznakom: Prijava na javni oglas za radno mjesto __</w:t>
      </w:r>
      <w:r w:rsidR="00274922" w:rsidRPr="0066739B">
        <w:rPr>
          <w:rFonts w:eastAsia="Times New Roman" w:cstheme="minorHAnsi"/>
          <w:b/>
          <w:bCs/>
          <w:i/>
          <w:iCs/>
          <w:lang w:eastAsia="hr-HR"/>
        </w:rPr>
        <w:t>___________________________</w:t>
      </w:r>
      <w:r w:rsidR="002575B8">
        <w:rPr>
          <w:rFonts w:eastAsia="Times New Roman" w:cstheme="minorHAnsi"/>
          <w:b/>
          <w:bCs/>
          <w:i/>
          <w:iCs/>
          <w:lang w:eastAsia="hr-HR"/>
        </w:rPr>
        <w:t>____________________</w:t>
      </w:r>
      <w:r w:rsidRPr="0066739B">
        <w:rPr>
          <w:rFonts w:eastAsia="Times New Roman" w:cstheme="minorHAnsi"/>
          <w:b/>
          <w:bCs/>
          <w:i/>
          <w:iCs/>
          <w:lang w:eastAsia="hr-HR"/>
        </w:rPr>
        <w:t>,</w:t>
      </w:r>
    </w:p>
    <w:p w:rsidR="00EE78C1" w:rsidRPr="0066739B" w:rsidRDefault="00EE78C1" w:rsidP="0043647D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                                                                                                   </w:t>
      </w:r>
      <w:r w:rsidR="00B86F25" w:rsidRPr="0066739B">
        <w:rPr>
          <w:rFonts w:eastAsia="Times New Roman" w:cstheme="minorHAnsi"/>
          <w:b/>
          <w:bCs/>
          <w:i/>
          <w:iCs/>
          <w:lang w:eastAsia="hr-HR"/>
        </w:rPr>
        <w:t xml:space="preserve">     </w:t>
      </w:r>
      <w:r w:rsidRPr="0066739B">
        <w:rPr>
          <w:rFonts w:cstheme="minorHAnsi"/>
          <w:b/>
          <w:bCs/>
          <w:i/>
          <w:iCs/>
          <w:lang w:eastAsia="hr-HR"/>
        </w:rPr>
        <w:t>(naziv radnog mjesta)</w:t>
      </w:r>
    </w:p>
    <w:p w:rsidR="00AE7036" w:rsidRPr="0066739B" w:rsidRDefault="00AE7036" w:rsidP="0043647D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 pod rednim brojem ________________</w:t>
      </w:r>
      <w:r w:rsidR="00274922" w:rsidRPr="0066739B">
        <w:rPr>
          <w:rFonts w:eastAsia="Times New Roman" w:cstheme="minorHAnsi"/>
          <w:b/>
          <w:bCs/>
          <w:i/>
          <w:iCs/>
          <w:lang w:eastAsia="hr-HR"/>
        </w:rPr>
        <w:t>__</w:t>
      </w:r>
      <w:r w:rsidR="003A386F" w:rsidRPr="0066739B">
        <w:rPr>
          <w:rFonts w:eastAsia="Times New Roman" w:cstheme="minorHAnsi"/>
          <w:b/>
          <w:bCs/>
          <w:i/>
          <w:iCs/>
          <w:lang w:eastAsia="hr-HR"/>
        </w:rPr>
        <w:t>___</w:t>
      </w:r>
      <w:r w:rsidR="00B86F25" w:rsidRPr="0066739B">
        <w:rPr>
          <w:rFonts w:eastAsia="Times New Roman" w:cstheme="minorHAnsi"/>
          <w:b/>
          <w:bCs/>
          <w:i/>
          <w:iCs/>
          <w:lang w:eastAsia="hr-HR"/>
        </w:rPr>
        <w:t>_____</w:t>
      </w:r>
    </w:p>
    <w:p w:rsidR="00AE7036" w:rsidRPr="0066739B" w:rsidRDefault="003A386F" w:rsidP="0043647D">
      <w:pPr>
        <w:spacing w:after="0" w:line="240" w:lineRule="auto"/>
        <w:jc w:val="both"/>
        <w:rPr>
          <w:rFonts w:cstheme="minorHAnsi"/>
          <w:b/>
          <w:bCs/>
          <w:lang w:eastAsia="hr-HR"/>
        </w:rPr>
      </w:pPr>
      <w:r w:rsidRPr="0066739B">
        <w:rPr>
          <w:rFonts w:cstheme="minorHAnsi"/>
          <w:b/>
          <w:bCs/>
          <w:i/>
          <w:iCs/>
          <w:lang w:eastAsia="hr-HR"/>
        </w:rPr>
        <w:t xml:space="preserve">               </w:t>
      </w:r>
      <w:r w:rsidR="00EE78C1" w:rsidRPr="0066739B">
        <w:rPr>
          <w:rFonts w:cstheme="minorHAnsi"/>
          <w:b/>
          <w:bCs/>
          <w:i/>
          <w:iCs/>
          <w:lang w:eastAsia="hr-HR"/>
        </w:rPr>
        <w:t xml:space="preserve">             </w:t>
      </w:r>
      <w:r w:rsidRPr="0066739B">
        <w:rPr>
          <w:rFonts w:cstheme="minorHAnsi"/>
          <w:b/>
          <w:bCs/>
          <w:i/>
          <w:iCs/>
          <w:lang w:eastAsia="hr-HR"/>
        </w:rPr>
        <w:t xml:space="preserve"> </w:t>
      </w:r>
      <w:r w:rsidR="00EE78C1" w:rsidRPr="0066739B">
        <w:rPr>
          <w:rFonts w:cstheme="minorHAnsi"/>
          <w:b/>
          <w:bCs/>
          <w:i/>
          <w:iCs/>
          <w:lang w:eastAsia="hr-HR"/>
        </w:rPr>
        <w:t xml:space="preserve">  </w:t>
      </w:r>
      <w:r w:rsidR="00B86F25" w:rsidRPr="0066739B">
        <w:rPr>
          <w:rFonts w:cstheme="minorHAnsi"/>
          <w:b/>
          <w:bCs/>
          <w:i/>
          <w:iCs/>
          <w:lang w:eastAsia="hr-HR"/>
        </w:rPr>
        <w:t xml:space="preserve">          </w:t>
      </w:r>
      <w:r w:rsidR="00EE78C1" w:rsidRPr="0066739B">
        <w:rPr>
          <w:rFonts w:cstheme="minorHAnsi"/>
          <w:b/>
          <w:bCs/>
          <w:i/>
          <w:iCs/>
          <w:lang w:eastAsia="hr-HR"/>
        </w:rPr>
        <w:t xml:space="preserve"> </w:t>
      </w:r>
      <w:r w:rsidR="00AE7036" w:rsidRPr="0066739B">
        <w:rPr>
          <w:rFonts w:cstheme="minorHAnsi"/>
          <w:b/>
          <w:bCs/>
          <w:i/>
          <w:iCs/>
          <w:lang w:eastAsia="hr-HR"/>
        </w:rPr>
        <w:t>(r</w:t>
      </w:r>
      <w:r w:rsidR="00274922" w:rsidRPr="0066739B">
        <w:rPr>
          <w:rFonts w:cstheme="minorHAnsi"/>
          <w:b/>
          <w:bCs/>
          <w:i/>
          <w:iCs/>
          <w:lang w:eastAsia="hr-HR"/>
        </w:rPr>
        <w:t xml:space="preserve">edni </w:t>
      </w:r>
      <w:r w:rsidR="00AE7036" w:rsidRPr="0066739B">
        <w:rPr>
          <w:rFonts w:cstheme="minorHAnsi"/>
          <w:b/>
          <w:bCs/>
          <w:i/>
          <w:iCs/>
          <w:lang w:eastAsia="hr-HR"/>
        </w:rPr>
        <w:t>br. u javnom oglasu)</w:t>
      </w:r>
    </w:p>
    <w:p w:rsidR="00F70201" w:rsidRPr="0066739B" w:rsidRDefault="00AE7036" w:rsidP="005B27C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 xml:space="preserve">Izbor iz reda prijavljenih kandidata koji ispunjavaju uvjete oglasa izvršit će se sukladno Zakonu o radu F BiH, </w:t>
      </w:r>
      <w:r w:rsidRPr="0066739B">
        <w:rPr>
          <w:rFonts w:cstheme="minorHAnsi"/>
          <w:b/>
          <w:color w:val="000000" w:themeColor="text1"/>
        </w:rPr>
        <w:t>Uredbi o postupku prijema u radni odnos u javnom sektoru u F BiH</w:t>
      </w:r>
      <w:r w:rsidR="001C59BA" w:rsidRPr="0066739B">
        <w:rPr>
          <w:rFonts w:cstheme="minorHAnsi"/>
          <w:b/>
          <w:color w:val="000000" w:themeColor="text1"/>
        </w:rPr>
        <w:t xml:space="preserve">, </w:t>
      </w:r>
      <w:r w:rsidR="00BE6359" w:rsidRPr="0066739B">
        <w:rPr>
          <w:rFonts w:cstheme="minorHAnsi"/>
          <w:b/>
          <w:color w:val="000000" w:themeColor="text1"/>
        </w:rPr>
        <w:t xml:space="preserve">Zakonu o pravima razvojačenih branitelja i članova njihovih obitelji, </w:t>
      </w:r>
      <w:r w:rsidR="001C59BA" w:rsidRPr="0066739B">
        <w:rPr>
          <w:rFonts w:cstheme="minorHAnsi"/>
          <w:b/>
          <w:color w:val="000000" w:themeColor="text1"/>
        </w:rPr>
        <w:t>Pravilniku o radu Javnog Poduzeća Hrvatske telekomunikacije d.d. Mostar</w:t>
      </w:r>
      <w:r w:rsidRPr="0066739B">
        <w:rPr>
          <w:rFonts w:cstheme="minorHAnsi"/>
          <w:color w:val="000000" w:themeColor="text1"/>
        </w:rPr>
        <w:t xml:space="preserve"> </w:t>
      </w:r>
      <w:r w:rsidR="00E2235B" w:rsidRPr="0066739B">
        <w:rPr>
          <w:rFonts w:eastAsia="Times New Roman" w:cstheme="minorHAnsi"/>
          <w:b/>
          <w:bCs/>
          <w:lang w:eastAsia="hr-HR"/>
        </w:rPr>
        <w:t>i Odluci Uprave Društva</w:t>
      </w:r>
    </w:p>
    <w:p w:rsidR="003875E9" w:rsidRPr="0066739B" w:rsidRDefault="003875E9" w:rsidP="005B27C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</w:p>
    <w:p w:rsidR="003875E9" w:rsidRPr="0066739B" w:rsidRDefault="003875E9" w:rsidP="005B27C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</w:p>
    <w:sectPr w:rsidR="003875E9" w:rsidRPr="0066739B" w:rsidSect="0039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le-AntiquaE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chetBook">
    <w:altName w:val="Tahoma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049F"/>
    <w:multiLevelType w:val="hybridMultilevel"/>
    <w:tmpl w:val="DB1EAE4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538A1"/>
    <w:multiLevelType w:val="hybridMultilevel"/>
    <w:tmpl w:val="8CF88E2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A70AE"/>
    <w:multiLevelType w:val="hybridMultilevel"/>
    <w:tmpl w:val="1B9206F2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77526C"/>
    <w:multiLevelType w:val="hybridMultilevel"/>
    <w:tmpl w:val="63ECE996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DA23506"/>
    <w:multiLevelType w:val="hybridMultilevel"/>
    <w:tmpl w:val="B3D0EA7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27559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40198"/>
    <w:multiLevelType w:val="hybridMultilevel"/>
    <w:tmpl w:val="AF90A278"/>
    <w:lvl w:ilvl="0" w:tplc="041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>
    <w:nsid w:val="109C5C93"/>
    <w:multiLevelType w:val="hybridMultilevel"/>
    <w:tmpl w:val="7F9E327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360B5F"/>
    <w:multiLevelType w:val="hybridMultilevel"/>
    <w:tmpl w:val="E578B838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7138F1"/>
    <w:multiLevelType w:val="hybridMultilevel"/>
    <w:tmpl w:val="3E164E74"/>
    <w:lvl w:ilvl="0" w:tplc="723A818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5AB0025"/>
    <w:multiLevelType w:val="hybridMultilevel"/>
    <w:tmpl w:val="538A337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15102C"/>
    <w:multiLevelType w:val="hybridMultilevel"/>
    <w:tmpl w:val="E7CC3A76"/>
    <w:lvl w:ilvl="0" w:tplc="24288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2110FA"/>
    <w:multiLevelType w:val="hybridMultilevel"/>
    <w:tmpl w:val="37B45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357E9D"/>
    <w:multiLevelType w:val="hybridMultilevel"/>
    <w:tmpl w:val="5834423A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0014B"/>
    <w:multiLevelType w:val="hybridMultilevel"/>
    <w:tmpl w:val="93FCA196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60C424C"/>
    <w:multiLevelType w:val="hybridMultilevel"/>
    <w:tmpl w:val="B75CFC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F3695B"/>
    <w:multiLevelType w:val="hybridMultilevel"/>
    <w:tmpl w:val="5834423A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8B1035"/>
    <w:multiLevelType w:val="hybridMultilevel"/>
    <w:tmpl w:val="F27C267E"/>
    <w:lvl w:ilvl="0" w:tplc="5E7ACC58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0">
    <w:nsid w:val="29084C56"/>
    <w:multiLevelType w:val="hybridMultilevel"/>
    <w:tmpl w:val="9BB4F6F4"/>
    <w:lvl w:ilvl="0" w:tplc="041A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2CD06275"/>
    <w:multiLevelType w:val="hybridMultilevel"/>
    <w:tmpl w:val="FA6E0D6C"/>
    <w:lvl w:ilvl="0" w:tplc="2C2048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BD4ABB"/>
    <w:multiLevelType w:val="singleLevel"/>
    <w:tmpl w:val="041A0005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0"/>
        <w:szCs w:val="20"/>
      </w:rPr>
    </w:lvl>
  </w:abstractNum>
  <w:abstractNum w:abstractNumId="23">
    <w:nsid w:val="2FE402A6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08712E"/>
    <w:multiLevelType w:val="hybridMultilevel"/>
    <w:tmpl w:val="F308362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88C0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EB4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C98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7097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060D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4E2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8E9B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A235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9290CA2"/>
    <w:multiLevelType w:val="hybridMultilevel"/>
    <w:tmpl w:val="9230D52A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E4E095E"/>
    <w:multiLevelType w:val="hybridMultilevel"/>
    <w:tmpl w:val="B75CFC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CD7BC6"/>
    <w:multiLevelType w:val="hybridMultilevel"/>
    <w:tmpl w:val="78C20A4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C87571"/>
    <w:multiLevelType w:val="hybridMultilevel"/>
    <w:tmpl w:val="76B8E02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83E3317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0259FC"/>
    <w:multiLevelType w:val="hybridMultilevel"/>
    <w:tmpl w:val="BC9A173A"/>
    <w:lvl w:ilvl="0" w:tplc="85B62D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352DE9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2B10DB3"/>
    <w:multiLevelType w:val="hybridMultilevel"/>
    <w:tmpl w:val="BD80739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3C19E2"/>
    <w:multiLevelType w:val="hybridMultilevel"/>
    <w:tmpl w:val="DB80435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931DA0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1A4A40"/>
    <w:multiLevelType w:val="hybridMultilevel"/>
    <w:tmpl w:val="4F60A57E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35C098A"/>
    <w:multiLevelType w:val="hybridMultilevel"/>
    <w:tmpl w:val="5F42BF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B65E37"/>
    <w:multiLevelType w:val="hybridMultilevel"/>
    <w:tmpl w:val="84926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D27CB7"/>
    <w:multiLevelType w:val="hybridMultilevel"/>
    <w:tmpl w:val="AF8E5E6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964659E"/>
    <w:multiLevelType w:val="hybridMultilevel"/>
    <w:tmpl w:val="275425F0"/>
    <w:lvl w:ilvl="0" w:tplc="24288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0752A2"/>
    <w:multiLevelType w:val="hybridMultilevel"/>
    <w:tmpl w:val="6988FBBC"/>
    <w:lvl w:ilvl="0" w:tplc="F6AE382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A406EC"/>
    <w:multiLevelType w:val="hybridMultilevel"/>
    <w:tmpl w:val="8CF059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173EE0"/>
    <w:multiLevelType w:val="hybridMultilevel"/>
    <w:tmpl w:val="5834423A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32"/>
  </w:num>
  <w:num w:numId="4">
    <w:abstractNumId w:val="22"/>
  </w:num>
  <w:num w:numId="5">
    <w:abstractNumId w:val="21"/>
  </w:num>
  <w:num w:numId="6">
    <w:abstractNumId w:val="30"/>
  </w:num>
  <w:num w:numId="7">
    <w:abstractNumId w:val="33"/>
  </w:num>
  <w:num w:numId="8">
    <w:abstractNumId w:val="18"/>
  </w:num>
  <w:num w:numId="9">
    <w:abstractNumId w:val="29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0"/>
  </w:num>
  <w:num w:numId="13">
    <w:abstractNumId w:val="3"/>
  </w:num>
  <w:num w:numId="14">
    <w:abstractNumId w:val="0"/>
  </w:num>
  <w:num w:numId="15">
    <w:abstractNumId w:val="4"/>
  </w:num>
  <w:num w:numId="1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7"/>
  </w:num>
  <w:num w:numId="20">
    <w:abstractNumId w:val="35"/>
  </w:num>
  <w:num w:numId="21">
    <w:abstractNumId w:val="36"/>
  </w:num>
  <w:num w:numId="22">
    <w:abstractNumId w:val="6"/>
  </w:num>
  <w:num w:numId="23">
    <w:abstractNumId w:val="34"/>
  </w:num>
  <w:num w:numId="24">
    <w:abstractNumId w:val="20"/>
  </w:num>
  <w:num w:numId="25">
    <w:abstractNumId w:val="39"/>
  </w:num>
  <w:num w:numId="26">
    <w:abstractNumId w:val="2"/>
  </w:num>
  <w:num w:numId="27">
    <w:abstractNumId w:val="27"/>
  </w:num>
  <w:num w:numId="28">
    <w:abstractNumId w:val="19"/>
  </w:num>
  <w:num w:numId="29">
    <w:abstractNumId w:val="31"/>
  </w:num>
  <w:num w:numId="30">
    <w:abstractNumId w:val="40"/>
  </w:num>
  <w:num w:numId="31">
    <w:abstractNumId w:val="13"/>
  </w:num>
  <w:num w:numId="32">
    <w:abstractNumId w:val="38"/>
  </w:num>
  <w:num w:numId="33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7"/>
  </w:num>
  <w:num w:numId="36">
    <w:abstractNumId w:val="28"/>
  </w:num>
  <w:num w:numId="37">
    <w:abstractNumId w:val="25"/>
  </w:num>
  <w:num w:numId="38">
    <w:abstractNumId w:val="11"/>
  </w:num>
  <w:num w:numId="39">
    <w:abstractNumId w:val="12"/>
  </w:num>
  <w:num w:numId="40">
    <w:abstractNumId w:val="1"/>
  </w:num>
  <w:num w:numId="41">
    <w:abstractNumId w:val="5"/>
  </w:num>
  <w:num w:numId="42">
    <w:abstractNumId w:val="41"/>
  </w:num>
  <w:num w:numId="43">
    <w:abstractNumId w:val="16"/>
  </w:num>
  <w:num w:numId="44">
    <w:abstractNumId w:val="15"/>
  </w:num>
  <w:num w:numId="45">
    <w:abstractNumId w:val="43"/>
  </w:num>
  <w:num w:numId="46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09"/>
    <w:rsid w:val="0000344C"/>
    <w:rsid w:val="000113D8"/>
    <w:rsid w:val="0001143E"/>
    <w:rsid w:val="00012473"/>
    <w:rsid w:val="000124A0"/>
    <w:rsid w:val="00012E9C"/>
    <w:rsid w:val="00014134"/>
    <w:rsid w:val="000150C3"/>
    <w:rsid w:val="00020812"/>
    <w:rsid w:val="00020BF4"/>
    <w:rsid w:val="00022048"/>
    <w:rsid w:val="00024B6E"/>
    <w:rsid w:val="000279C0"/>
    <w:rsid w:val="00032D76"/>
    <w:rsid w:val="00033481"/>
    <w:rsid w:val="000345B0"/>
    <w:rsid w:val="00041466"/>
    <w:rsid w:val="00043000"/>
    <w:rsid w:val="0004565E"/>
    <w:rsid w:val="00045F55"/>
    <w:rsid w:val="00051A73"/>
    <w:rsid w:val="00065D29"/>
    <w:rsid w:val="0007454A"/>
    <w:rsid w:val="000772F8"/>
    <w:rsid w:val="00077A0C"/>
    <w:rsid w:val="00080AB4"/>
    <w:rsid w:val="00081521"/>
    <w:rsid w:val="00081C3D"/>
    <w:rsid w:val="000866BC"/>
    <w:rsid w:val="000919A3"/>
    <w:rsid w:val="00094E18"/>
    <w:rsid w:val="000971E0"/>
    <w:rsid w:val="000A4960"/>
    <w:rsid w:val="000A4C7A"/>
    <w:rsid w:val="000A5AFB"/>
    <w:rsid w:val="000A69C7"/>
    <w:rsid w:val="000A7596"/>
    <w:rsid w:val="000B39E4"/>
    <w:rsid w:val="000C19EB"/>
    <w:rsid w:val="000C5032"/>
    <w:rsid w:val="000C6701"/>
    <w:rsid w:val="000C70D3"/>
    <w:rsid w:val="000D38BA"/>
    <w:rsid w:val="000D4608"/>
    <w:rsid w:val="000D560D"/>
    <w:rsid w:val="000E1228"/>
    <w:rsid w:val="000E3DF6"/>
    <w:rsid w:val="000F33E3"/>
    <w:rsid w:val="000F36E4"/>
    <w:rsid w:val="001020DC"/>
    <w:rsid w:val="0010532B"/>
    <w:rsid w:val="00106EF9"/>
    <w:rsid w:val="0011112F"/>
    <w:rsid w:val="001112F0"/>
    <w:rsid w:val="00111937"/>
    <w:rsid w:val="0011394E"/>
    <w:rsid w:val="00116ECE"/>
    <w:rsid w:val="0012452C"/>
    <w:rsid w:val="0012469C"/>
    <w:rsid w:val="00125950"/>
    <w:rsid w:val="0012671B"/>
    <w:rsid w:val="001278A1"/>
    <w:rsid w:val="00134B6A"/>
    <w:rsid w:val="00135CE1"/>
    <w:rsid w:val="0013608E"/>
    <w:rsid w:val="001443C6"/>
    <w:rsid w:val="00145A83"/>
    <w:rsid w:val="00145EB4"/>
    <w:rsid w:val="00147183"/>
    <w:rsid w:val="00150B27"/>
    <w:rsid w:val="00151AD2"/>
    <w:rsid w:val="001600F5"/>
    <w:rsid w:val="001619CF"/>
    <w:rsid w:val="0016356C"/>
    <w:rsid w:val="00166C52"/>
    <w:rsid w:val="001671AE"/>
    <w:rsid w:val="00167848"/>
    <w:rsid w:val="00170505"/>
    <w:rsid w:val="001707ED"/>
    <w:rsid w:val="001755F4"/>
    <w:rsid w:val="00181A45"/>
    <w:rsid w:val="001830FB"/>
    <w:rsid w:val="00183CB2"/>
    <w:rsid w:val="00190DEC"/>
    <w:rsid w:val="00195049"/>
    <w:rsid w:val="00195CD6"/>
    <w:rsid w:val="00196B10"/>
    <w:rsid w:val="00197E14"/>
    <w:rsid w:val="001A21FC"/>
    <w:rsid w:val="001A2E7F"/>
    <w:rsid w:val="001B0036"/>
    <w:rsid w:val="001B03C4"/>
    <w:rsid w:val="001B1142"/>
    <w:rsid w:val="001B3518"/>
    <w:rsid w:val="001B4FE5"/>
    <w:rsid w:val="001B5A21"/>
    <w:rsid w:val="001C0C3D"/>
    <w:rsid w:val="001C43B2"/>
    <w:rsid w:val="001C59BA"/>
    <w:rsid w:val="001C717A"/>
    <w:rsid w:val="001D1276"/>
    <w:rsid w:val="001D6E86"/>
    <w:rsid w:val="001E084E"/>
    <w:rsid w:val="001E2199"/>
    <w:rsid w:val="001E2EE3"/>
    <w:rsid w:val="001E37FE"/>
    <w:rsid w:val="001E5A09"/>
    <w:rsid w:val="001E66B2"/>
    <w:rsid w:val="001E6971"/>
    <w:rsid w:val="001F08ED"/>
    <w:rsid w:val="001F0E80"/>
    <w:rsid w:val="001F1521"/>
    <w:rsid w:val="00204247"/>
    <w:rsid w:val="002151AD"/>
    <w:rsid w:val="00225717"/>
    <w:rsid w:val="002267EA"/>
    <w:rsid w:val="00231496"/>
    <w:rsid w:val="00232522"/>
    <w:rsid w:val="00237693"/>
    <w:rsid w:val="0023780C"/>
    <w:rsid w:val="002408FC"/>
    <w:rsid w:val="00242850"/>
    <w:rsid w:val="00247DF5"/>
    <w:rsid w:val="002549E6"/>
    <w:rsid w:val="00255065"/>
    <w:rsid w:val="00255B8F"/>
    <w:rsid w:val="002575B8"/>
    <w:rsid w:val="0026703F"/>
    <w:rsid w:val="0027158C"/>
    <w:rsid w:val="00272423"/>
    <w:rsid w:val="00272C5B"/>
    <w:rsid w:val="00274922"/>
    <w:rsid w:val="00277BE5"/>
    <w:rsid w:val="00282573"/>
    <w:rsid w:val="002837E6"/>
    <w:rsid w:val="002861FC"/>
    <w:rsid w:val="00286997"/>
    <w:rsid w:val="00290313"/>
    <w:rsid w:val="00291A40"/>
    <w:rsid w:val="00294765"/>
    <w:rsid w:val="002A07F1"/>
    <w:rsid w:val="002A0FC2"/>
    <w:rsid w:val="002A4A17"/>
    <w:rsid w:val="002A4A9A"/>
    <w:rsid w:val="002A5957"/>
    <w:rsid w:val="002A5D8F"/>
    <w:rsid w:val="002A7B95"/>
    <w:rsid w:val="002B1F95"/>
    <w:rsid w:val="002B3158"/>
    <w:rsid w:val="002B4910"/>
    <w:rsid w:val="002B7403"/>
    <w:rsid w:val="002C202A"/>
    <w:rsid w:val="002C2744"/>
    <w:rsid w:val="002C3447"/>
    <w:rsid w:val="002C3AFE"/>
    <w:rsid w:val="002C48FE"/>
    <w:rsid w:val="002C50AF"/>
    <w:rsid w:val="002D3E66"/>
    <w:rsid w:val="002D6AF8"/>
    <w:rsid w:val="002D74DC"/>
    <w:rsid w:val="002E1252"/>
    <w:rsid w:val="002E3A20"/>
    <w:rsid w:val="002E4475"/>
    <w:rsid w:val="002F0601"/>
    <w:rsid w:val="002F3473"/>
    <w:rsid w:val="002F38B2"/>
    <w:rsid w:val="002F7FEA"/>
    <w:rsid w:val="00300385"/>
    <w:rsid w:val="00304825"/>
    <w:rsid w:val="003052C9"/>
    <w:rsid w:val="0031088F"/>
    <w:rsid w:val="00310E7C"/>
    <w:rsid w:val="00312A6C"/>
    <w:rsid w:val="00312F41"/>
    <w:rsid w:val="003133C7"/>
    <w:rsid w:val="0031401C"/>
    <w:rsid w:val="00317C0D"/>
    <w:rsid w:val="003214F8"/>
    <w:rsid w:val="00321B8A"/>
    <w:rsid w:val="0032379F"/>
    <w:rsid w:val="00331012"/>
    <w:rsid w:val="00331174"/>
    <w:rsid w:val="0033323D"/>
    <w:rsid w:val="003369DA"/>
    <w:rsid w:val="00336E5D"/>
    <w:rsid w:val="003370EA"/>
    <w:rsid w:val="00343358"/>
    <w:rsid w:val="003434B6"/>
    <w:rsid w:val="003436DD"/>
    <w:rsid w:val="003560D4"/>
    <w:rsid w:val="00365B88"/>
    <w:rsid w:val="00365E22"/>
    <w:rsid w:val="0036755E"/>
    <w:rsid w:val="00371277"/>
    <w:rsid w:val="003728AB"/>
    <w:rsid w:val="00373268"/>
    <w:rsid w:val="003739D0"/>
    <w:rsid w:val="003741AE"/>
    <w:rsid w:val="003758D0"/>
    <w:rsid w:val="00376BCC"/>
    <w:rsid w:val="00377339"/>
    <w:rsid w:val="00383CF6"/>
    <w:rsid w:val="003875E9"/>
    <w:rsid w:val="003900C9"/>
    <w:rsid w:val="00390EAC"/>
    <w:rsid w:val="0039133A"/>
    <w:rsid w:val="00396315"/>
    <w:rsid w:val="00397A43"/>
    <w:rsid w:val="003A2536"/>
    <w:rsid w:val="003A386F"/>
    <w:rsid w:val="003A42F2"/>
    <w:rsid w:val="003A4486"/>
    <w:rsid w:val="003A5C0C"/>
    <w:rsid w:val="003B3722"/>
    <w:rsid w:val="003C3866"/>
    <w:rsid w:val="003C4CE3"/>
    <w:rsid w:val="003C69AD"/>
    <w:rsid w:val="003D365D"/>
    <w:rsid w:val="003D3D89"/>
    <w:rsid w:val="003D5B19"/>
    <w:rsid w:val="003D676D"/>
    <w:rsid w:val="003E706B"/>
    <w:rsid w:val="003F0E7B"/>
    <w:rsid w:val="003F12B0"/>
    <w:rsid w:val="003F2F35"/>
    <w:rsid w:val="003F49F8"/>
    <w:rsid w:val="003F5AB5"/>
    <w:rsid w:val="004028DF"/>
    <w:rsid w:val="00403287"/>
    <w:rsid w:val="004048D1"/>
    <w:rsid w:val="0040713A"/>
    <w:rsid w:val="0041094A"/>
    <w:rsid w:val="00413F7F"/>
    <w:rsid w:val="00424263"/>
    <w:rsid w:val="00424BA9"/>
    <w:rsid w:val="0042656D"/>
    <w:rsid w:val="004328F3"/>
    <w:rsid w:val="0043647D"/>
    <w:rsid w:val="0044411D"/>
    <w:rsid w:val="00444A3D"/>
    <w:rsid w:val="004474AB"/>
    <w:rsid w:val="00451B44"/>
    <w:rsid w:val="00453575"/>
    <w:rsid w:val="0046325B"/>
    <w:rsid w:val="00464E3A"/>
    <w:rsid w:val="00465963"/>
    <w:rsid w:val="0047017C"/>
    <w:rsid w:val="004714CE"/>
    <w:rsid w:val="00474DE9"/>
    <w:rsid w:val="004816D1"/>
    <w:rsid w:val="00486C5C"/>
    <w:rsid w:val="00490869"/>
    <w:rsid w:val="00492E70"/>
    <w:rsid w:val="004939AC"/>
    <w:rsid w:val="004939F6"/>
    <w:rsid w:val="004A0BFD"/>
    <w:rsid w:val="004A3A08"/>
    <w:rsid w:val="004A4D92"/>
    <w:rsid w:val="004A66FC"/>
    <w:rsid w:val="004B09D7"/>
    <w:rsid w:val="004B1FF9"/>
    <w:rsid w:val="004B525E"/>
    <w:rsid w:val="004B7B58"/>
    <w:rsid w:val="004C03D4"/>
    <w:rsid w:val="004D0DA4"/>
    <w:rsid w:val="004D5263"/>
    <w:rsid w:val="004D72EE"/>
    <w:rsid w:val="00500C50"/>
    <w:rsid w:val="00503F0A"/>
    <w:rsid w:val="005106E1"/>
    <w:rsid w:val="005108C1"/>
    <w:rsid w:val="005111CB"/>
    <w:rsid w:val="005133C1"/>
    <w:rsid w:val="00522F1F"/>
    <w:rsid w:val="0052674D"/>
    <w:rsid w:val="0053156C"/>
    <w:rsid w:val="00533063"/>
    <w:rsid w:val="0053607F"/>
    <w:rsid w:val="00543F12"/>
    <w:rsid w:val="005452C4"/>
    <w:rsid w:val="00545451"/>
    <w:rsid w:val="00550B3F"/>
    <w:rsid w:val="00550CC5"/>
    <w:rsid w:val="005574F2"/>
    <w:rsid w:val="005636B9"/>
    <w:rsid w:val="00566AAF"/>
    <w:rsid w:val="00577CAD"/>
    <w:rsid w:val="00583921"/>
    <w:rsid w:val="00584504"/>
    <w:rsid w:val="00585A3B"/>
    <w:rsid w:val="00590193"/>
    <w:rsid w:val="00593BAA"/>
    <w:rsid w:val="00594552"/>
    <w:rsid w:val="00595C49"/>
    <w:rsid w:val="00596624"/>
    <w:rsid w:val="005A43AB"/>
    <w:rsid w:val="005A76B8"/>
    <w:rsid w:val="005B0C67"/>
    <w:rsid w:val="005B27C9"/>
    <w:rsid w:val="005B4359"/>
    <w:rsid w:val="005C250A"/>
    <w:rsid w:val="005C42D1"/>
    <w:rsid w:val="005C489C"/>
    <w:rsid w:val="005C5CA4"/>
    <w:rsid w:val="005C6DDE"/>
    <w:rsid w:val="005D2D41"/>
    <w:rsid w:val="005D4ED4"/>
    <w:rsid w:val="005D55D5"/>
    <w:rsid w:val="005D615D"/>
    <w:rsid w:val="005D7386"/>
    <w:rsid w:val="005F6A00"/>
    <w:rsid w:val="006001A1"/>
    <w:rsid w:val="0060292F"/>
    <w:rsid w:val="00604ACA"/>
    <w:rsid w:val="00606C8B"/>
    <w:rsid w:val="00607592"/>
    <w:rsid w:val="006123DB"/>
    <w:rsid w:val="00613164"/>
    <w:rsid w:val="00613A73"/>
    <w:rsid w:val="00614FAB"/>
    <w:rsid w:val="00616176"/>
    <w:rsid w:val="00617D0B"/>
    <w:rsid w:val="006334EB"/>
    <w:rsid w:val="00643A07"/>
    <w:rsid w:val="006461D3"/>
    <w:rsid w:val="00650089"/>
    <w:rsid w:val="00650E2C"/>
    <w:rsid w:val="0065771E"/>
    <w:rsid w:val="00661193"/>
    <w:rsid w:val="00662629"/>
    <w:rsid w:val="0066274A"/>
    <w:rsid w:val="00664BA3"/>
    <w:rsid w:val="0066739B"/>
    <w:rsid w:val="0067150B"/>
    <w:rsid w:val="00671C66"/>
    <w:rsid w:val="00674C9C"/>
    <w:rsid w:val="006753C3"/>
    <w:rsid w:val="00676AD4"/>
    <w:rsid w:val="006774CF"/>
    <w:rsid w:val="00680220"/>
    <w:rsid w:val="00683118"/>
    <w:rsid w:val="00690F19"/>
    <w:rsid w:val="00693709"/>
    <w:rsid w:val="00693C38"/>
    <w:rsid w:val="0069636D"/>
    <w:rsid w:val="00697B4A"/>
    <w:rsid w:val="006A17E7"/>
    <w:rsid w:val="006A2928"/>
    <w:rsid w:val="006B4CFE"/>
    <w:rsid w:val="006C64C0"/>
    <w:rsid w:val="006D7CDF"/>
    <w:rsid w:val="006D7FE0"/>
    <w:rsid w:val="006E387F"/>
    <w:rsid w:val="006E5B29"/>
    <w:rsid w:val="006E6507"/>
    <w:rsid w:val="006E678F"/>
    <w:rsid w:val="006E71F6"/>
    <w:rsid w:val="006F1306"/>
    <w:rsid w:val="006F4124"/>
    <w:rsid w:val="00701447"/>
    <w:rsid w:val="00705647"/>
    <w:rsid w:val="007132F9"/>
    <w:rsid w:val="007155ED"/>
    <w:rsid w:val="007164F8"/>
    <w:rsid w:val="007211AF"/>
    <w:rsid w:val="00722A94"/>
    <w:rsid w:val="00722E27"/>
    <w:rsid w:val="00730830"/>
    <w:rsid w:val="00731B42"/>
    <w:rsid w:val="00736879"/>
    <w:rsid w:val="00737516"/>
    <w:rsid w:val="007416E7"/>
    <w:rsid w:val="00743C23"/>
    <w:rsid w:val="007446DA"/>
    <w:rsid w:val="007462F9"/>
    <w:rsid w:val="00750CAC"/>
    <w:rsid w:val="00751BD2"/>
    <w:rsid w:val="00754FBC"/>
    <w:rsid w:val="00756065"/>
    <w:rsid w:val="007650AA"/>
    <w:rsid w:val="0076560D"/>
    <w:rsid w:val="00772103"/>
    <w:rsid w:val="00774152"/>
    <w:rsid w:val="007808EB"/>
    <w:rsid w:val="00782694"/>
    <w:rsid w:val="0078513B"/>
    <w:rsid w:val="007905A0"/>
    <w:rsid w:val="007924F4"/>
    <w:rsid w:val="00794844"/>
    <w:rsid w:val="00797879"/>
    <w:rsid w:val="007A013E"/>
    <w:rsid w:val="007A0F63"/>
    <w:rsid w:val="007A1816"/>
    <w:rsid w:val="007A3971"/>
    <w:rsid w:val="007A3D38"/>
    <w:rsid w:val="007A4C08"/>
    <w:rsid w:val="007A6A1D"/>
    <w:rsid w:val="007B298F"/>
    <w:rsid w:val="007B4FA8"/>
    <w:rsid w:val="007C0480"/>
    <w:rsid w:val="007C183D"/>
    <w:rsid w:val="007C1C86"/>
    <w:rsid w:val="007C1C91"/>
    <w:rsid w:val="007C26A4"/>
    <w:rsid w:val="007C3716"/>
    <w:rsid w:val="007C4287"/>
    <w:rsid w:val="007C64C1"/>
    <w:rsid w:val="007C72F7"/>
    <w:rsid w:val="007D716E"/>
    <w:rsid w:val="007E4487"/>
    <w:rsid w:val="007E6917"/>
    <w:rsid w:val="007F087A"/>
    <w:rsid w:val="007F2352"/>
    <w:rsid w:val="007F2692"/>
    <w:rsid w:val="007F491B"/>
    <w:rsid w:val="007F4C67"/>
    <w:rsid w:val="007F6ECD"/>
    <w:rsid w:val="00801F51"/>
    <w:rsid w:val="00802488"/>
    <w:rsid w:val="008042F7"/>
    <w:rsid w:val="00810C2D"/>
    <w:rsid w:val="0081144E"/>
    <w:rsid w:val="00811BD0"/>
    <w:rsid w:val="00816514"/>
    <w:rsid w:val="008229AA"/>
    <w:rsid w:val="0083058D"/>
    <w:rsid w:val="008309E3"/>
    <w:rsid w:val="00833269"/>
    <w:rsid w:val="00833AAA"/>
    <w:rsid w:val="00833CCC"/>
    <w:rsid w:val="00834237"/>
    <w:rsid w:val="008432C1"/>
    <w:rsid w:val="00843DCD"/>
    <w:rsid w:val="0084476E"/>
    <w:rsid w:val="00845C12"/>
    <w:rsid w:val="00850AC4"/>
    <w:rsid w:val="00850C18"/>
    <w:rsid w:val="008522FD"/>
    <w:rsid w:val="00853248"/>
    <w:rsid w:val="00860BFE"/>
    <w:rsid w:val="00861083"/>
    <w:rsid w:val="0086328F"/>
    <w:rsid w:val="008644DA"/>
    <w:rsid w:val="008649FE"/>
    <w:rsid w:val="00866CCD"/>
    <w:rsid w:val="008712A4"/>
    <w:rsid w:val="0087146C"/>
    <w:rsid w:val="008761CE"/>
    <w:rsid w:val="008761E2"/>
    <w:rsid w:val="008766BA"/>
    <w:rsid w:val="00876F59"/>
    <w:rsid w:val="00877559"/>
    <w:rsid w:val="008815B4"/>
    <w:rsid w:val="0088418C"/>
    <w:rsid w:val="00885AA4"/>
    <w:rsid w:val="00890A20"/>
    <w:rsid w:val="008911CF"/>
    <w:rsid w:val="008957F2"/>
    <w:rsid w:val="008A0456"/>
    <w:rsid w:val="008A1333"/>
    <w:rsid w:val="008A1A12"/>
    <w:rsid w:val="008A5991"/>
    <w:rsid w:val="008A6B12"/>
    <w:rsid w:val="008A71A1"/>
    <w:rsid w:val="008B3149"/>
    <w:rsid w:val="008B3172"/>
    <w:rsid w:val="008B6AC1"/>
    <w:rsid w:val="008B7A6B"/>
    <w:rsid w:val="008C077C"/>
    <w:rsid w:val="008C1CF6"/>
    <w:rsid w:val="008C521F"/>
    <w:rsid w:val="008C685A"/>
    <w:rsid w:val="008D2A6B"/>
    <w:rsid w:val="008D4B93"/>
    <w:rsid w:val="008E11C5"/>
    <w:rsid w:val="008E4CDE"/>
    <w:rsid w:val="008E6358"/>
    <w:rsid w:val="008E791C"/>
    <w:rsid w:val="008E7E38"/>
    <w:rsid w:val="008F26E6"/>
    <w:rsid w:val="008F61C2"/>
    <w:rsid w:val="00900E39"/>
    <w:rsid w:val="00921159"/>
    <w:rsid w:val="00923DA2"/>
    <w:rsid w:val="00924B44"/>
    <w:rsid w:val="00926716"/>
    <w:rsid w:val="00932001"/>
    <w:rsid w:val="009338B3"/>
    <w:rsid w:val="00933A23"/>
    <w:rsid w:val="00936C61"/>
    <w:rsid w:val="00940966"/>
    <w:rsid w:val="00943503"/>
    <w:rsid w:val="009449DC"/>
    <w:rsid w:val="00944D66"/>
    <w:rsid w:val="00945EC8"/>
    <w:rsid w:val="00950975"/>
    <w:rsid w:val="009519DF"/>
    <w:rsid w:val="0095730D"/>
    <w:rsid w:val="00957FE4"/>
    <w:rsid w:val="009604F1"/>
    <w:rsid w:val="00974C16"/>
    <w:rsid w:val="009756EE"/>
    <w:rsid w:val="0097641D"/>
    <w:rsid w:val="00976648"/>
    <w:rsid w:val="009800F6"/>
    <w:rsid w:val="009819C8"/>
    <w:rsid w:val="00981E88"/>
    <w:rsid w:val="009869FD"/>
    <w:rsid w:val="00994774"/>
    <w:rsid w:val="00994D0C"/>
    <w:rsid w:val="00995137"/>
    <w:rsid w:val="00995D51"/>
    <w:rsid w:val="009A68B1"/>
    <w:rsid w:val="009B38B6"/>
    <w:rsid w:val="009C0E6B"/>
    <w:rsid w:val="009C2C48"/>
    <w:rsid w:val="009C41D3"/>
    <w:rsid w:val="009C75B2"/>
    <w:rsid w:val="009D3363"/>
    <w:rsid w:val="009D38CF"/>
    <w:rsid w:val="009D3FC0"/>
    <w:rsid w:val="009D43B8"/>
    <w:rsid w:val="009D6327"/>
    <w:rsid w:val="009D64B5"/>
    <w:rsid w:val="009E0415"/>
    <w:rsid w:val="009E0D79"/>
    <w:rsid w:val="009E15D8"/>
    <w:rsid w:val="009E2B61"/>
    <w:rsid w:val="009F0404"/>
    <w:rsid w:val="009F35F6"/>
    <w:rsid w:val="009F539D"/>
    <w:rsid w:val="009F5BB8"/>
    <w:rsid w:val="009F5BE9"/>
    <w:rsid w:val="00A02644"/>
    <w:rsid w:val="00A06D5C"/>
    <w:rsid w:val="00A1259C"/>
    <w:rsid w:val="00A273D2"/>
    <w:rsid w:val="00A32B4C"/>
    <w:rsid w:val="00A40054"/>
    <w:rsid w:val="00A40EF2"/>
    <w:rsid w:val="00A4376C"/>
    <w:rsid w:val="00A47684"/>
    <w:rsid w:val="00A53157"/>
    <w:rsid w:val="00A543BA"/>
    <w:rsid w:val="00A54448"/>
    <w:rsid w:val="00A5446C"/>
    <w:rsid w:val="00A61501"/>
    <w:rsid w:val="00A626B2"/>
    <w:rsid w:val="00A65C28"/>
    <w:rsid w:val="00A67548"/>
    <w:rsid w:val="00A70B30"/>
    <w:rsid w:val="00A72FCB"/>
    <w:rsid w:val="00A813F4"/>
    <w:rsid w:val="00A8398D"/>
    <w:rsid w:val="00A85DC7"/>
    <w:rsid w:val="00A9461E"/>
    <w:rsid w:val="00A9658A"/>
    <w:rsid w:val="00A974E5"/>
    <w:rsid w:val="00AA680C"/>
    <w:rsid w:val="00AB1F62"/>
    <w:rsid w:val="00AC04DC"/>
    <w:rsid w:val="00AC076D"/>
    <w:rsid w:val="00AC0D6C"/>
    <w:rsid w:val="00AD3484"/>
    <w:rsid w:val="00AE7036"/>
    <w:rsid w:val="00AE7B11"/>
    <w:rsid w:val="00AF3CE7"/>
    <w:rsid w:val="00AF4E30"/>
    <w:rsid w:val="00AF716D"/>
    <w:rsid w:val="00AF760E"/>
    <w:rsid w:val="00B02F5E"/>
    <w:rsid w:val="00B04525"/>
    <w:rsid w:val="00B1612A"/>
    <w:rsid w:val="00B1615F"/>
    <w:rsid w:val="00B163E6"/>
    <w:rsid w:val="00B16662"/>
    <w:rsid w:val="00B20B99"/>
    <w:rsid w:val="00B21207"/>
    <w:rsid w:val="00B21240"/>
    <w:rsid w:val="00B23418"/>
    <w:rsid w:val="00B256B2"/>
    <w:rsid w:val="00B30E10"/>
    <w:rsid w:val="00B35187"/>
    <w:rsid w:val="00B36625"/>
    <w:rsid w:val="00B434D6"/>
    <w:rsid w:val="00B46561"/>
    <w:rsid w:val="00B4786C"/>
    <w:rsid w:val="00B54EE3"/>
    <w:rsid w:val="00B567DC"/>
    <w:rsid w:val="00B60F8C"/>
    <w:rsid w:val="00B61F63"/>
    <w:rsid w:val="00B627D0"/>
    <w:rsid w:val="00B65212"/>
    <w:rsid w:val="00B704EE"/>
    <w:rsid w:val="00B712A8"/>
    <w:rsid w:val="00B72BD9"/>
    <w:rsid w:val="00B739BD"/>
    <w:rsid w:val="00B748E9"/>
    <w:rsid w:val="00B7551E"/>
    <w:rsid w:val="00B76E37"/>
    <w:rsid w:val="00B77F8D"/>
    <w:rsid w:val="00B81265"/>
    <w:rsid w:val="00B817C7"/>
    <w:rsid w:val="00B833CB"/>
    <w:rsid w:val="00B8356C"/>
    <w:rsid w:val="00B83B10"/>
    <w:rsid w:val="00B84E89"/>
    <w:rsid w:val="00B86F25"/>
    <w:rsid w:val="00B87342"/>
    <w:rsid w:val="00B9251B"/>
    <w:rsid w:val="00BA0370"/>
    <w:rsid w:val="00BA0F39"/>
    <w:rsid w:val="00BA11B7"/>
    <w:rsid w:val="00BA5252"/>
    <w:rsid w:val="00BA630A"/>
    <w:rsid w:val="00BA6CE7"/>
    <w:rsid w:val="00BA7978"/>
    <w:rsid w:val="00BA79C1"/>
    <w:rsid w:val="00BB0152"/>
    <w:rsid w:val="00BB530F"/>
    <w:rsid w:val="00BB5ECA"/>
    <w:rsid w:val="00BB637D"/>
    <w:rsid w:val="00BB7E0A"/>
    <w:rsid w:val="00BC4AB1"/>
    <w:rsid w:val="00BC6EE0"/>
    <w:rsid w:val="00BD3613"/>
    <w:rsid w:val="00BE1A65"/>
    <w:rsid w:val="00BE6359"/>
    <w:rsid w:val="00BE6D37"/>
    <w:rsid w:val="00BF0566"/>
    <w:rsid w:val="00BF1356"/>
    <w:rsid w:val="00BF5570"/>
    <w:rsid w:val="00BF7B68"/>
    <w:rsid w:val="00C00014"/>
    <w:rsid w:val="00C02B04"/>
    <w:rsid w:val="00C04DE8"/>
    <w:rsid w:val="00C066FB"/>
    <w:rsid w:val="00C0700B"/>
    <w:rsid w:val="00C10573"/>
    <w:rsid w:val="00C13ED8"/>
    <w:rsid w:val="00C15AE8"/>
    <w:rsid w:val="00C204C6"/>
    <w:rsid w:val="00C20EAD"/>
    <w:rsid w:val="00C234B7"/>
    <w:rsid w:val="00C25A03"/>
    <w:rsid w:val="00C3129E"/>
    <w:rsid w:val="00C32152"/>
    <w:rsid w:val="00C40095"/>
    <w:rsid w:val="00C4172A"/>
    <w:rsid w:val="00C41C34"/>
    <w:rsid w:val="00C42234"/>
    <w:rsid w:val="00C513D5"/>
    <w:rsid w:val="00C551C3"/>
    <w:rsid w:val="00C60C94"/>
    <w:rsid w:val="00C61275"/>
    <w:rsid w:val="00C6321B"/>
    <w:rsid w:val="00C63C81"/>
    <w:rsid w:val="00C72282"/>
    <w:rsid w:val="00C82E2B"/>
    <w:rsid w:val="00C83933"/>
    <w:rsid w:val="00C8568E"/>
    <w:rsid w:val="00CA10DA"/>
    <w:rsid w:val="00CA2C74"/>
    <w:rsid w:val="00CA31FC"/>
    <w:rsid w:val="00CA584A"/>
    <w:rsid w:val="00CA5D2F"/>
    <w:rsid w:val="00CA7FB4"/>
    <w:rsid w:val="00CB1D1D"/>
    <w:rsid w:val="00CB1D8A"/>
    <w:rsid w:val="00CB3A60"/>
    <w:rsid w:val="00CB77AE"/>
    <w:rsid w:val="00CC0F6F"/>
    <w:rsid w:val="00CC57D2"/>
    <w:rsid w:val="00CD48D5"/>
    <w:rsid w:val="00CD555D"/>
    <w:rsid w:val="00CE1A0D"/>
    <w:rsid w:val="00CE64B5"/>
    <w:rsid w:val="00CE6BAC"/>
    <w:rsid w:val="00CF4148"/>
    <w:rsid w:val="00CF79FE"/>
    <w:rsid w:val="00D02FBA"/>
    <w:rsid w:val="00D110CD"/>
    <w:rsid w:val="00D131F8"/>
    <w:rsid w:val="00D14CF7"/>
    <w:rsid w:val="00D20FE2"/>
    <w:rsid w:val="00D36DDF"/>
    <w:rsid w:val="00D41166"/>
    <w:rsid w:val="00D50E9A"/>
    <w:rsid w:val="00D518F1"/>
    <w:rsid w:val="00D54153"/>
    <w:rsid w:val="00D56EA5"/>
    <w:rsid w:val="00D72919"/>
    <w:rsid w:val="00D73458"/>
    <w:rsid w:val="00D76CA4"/>
    <w:rsid w:val="00D772ED"/>
    <w:rsid w:val="00D77676"/>
    <w:rsid w:val="00D8028B"/>
    <w:rsid w:val="00D80CD6"/>
    <w:rsid w:val="00D82B46"/>
    <w:rsid w:val="00D831C7"/>
    <w:rsid w:val="00D87110"/>
    <w:rsid w:val="00D95896"/>
    <w:rsid w:val="00DA0330"/>
    <w:rsid w:val="00DA112E"/>
    <w:rsid w:val="00DA1833"/>
    <w:rsid w:val="00DA237F"/>
    <w:rsid w:val="00DB0045"/>
    <w:rsid w:val="00DB42AD"/>
    <w:rsid w:val="00DC060A"/>
    <w:rsid w:val="00DD16D1"/>
    <w:rsid w:val="00DE4E86"/>
    <w:rsid w:val="00DE5A44"/>
    <w:rsid w:val="00DF3079"/>
    <w:rsid w:val="00DF394D"/>
    <w:rsid w:val="00DF449E"/>
    <w:rsid w:val="00DF48CC"/>
    <w:rsid w:val="00E00A3B"/>
    <w:rsid w:val="00E02CCF"/>
    <w:rsid w:val="00E02DB7"/>
    <w:rsid w:val="00E03010"/>
    <w:rsid w:val="00E05680"/>
    <w:rsid w:val="00E13580"/>
    <w:rsid w:val="00E13F53"/>
    <w:rsid w:val="00E17CB5"/>
    <w:rsid w:val="00E209E5"/>
    <w:rsid w:val="00E20D69"/>
    <w:rsid w:val="00E2235B"/>
    <w:rsid w:val="00E255DE"/>
    <w:rsid w:val="00E27289"/>
    <w:rsid w:val="00E27CD2"/>
    <w:rsid w:val="00E30575"/>
    <w:rsid w:val="00E35F4D"/>
    <w:rsid w:val="00E43CD1"/>
    <w:rsid w:val="00E45785"/>
    <w:rsid w:val="00E5038A"/>
    <w:rsid w:val="00E51359"/>
    <w:rsid w:val="00E52CB2"/>
    <w:rsid w:val="00E6011B"/>
    <w:rsid w:val="00E60ABE"/>
    <w:rsid w:val="00E610B7"/>
    <w:rsid w:val="00E66B8F"/>
    <w:rsid w:val="00E66DCF"/>
    <w:rsid w:val="00E8073A"/>
    <w:rsid w:val="00E80771"/>
    <w:rsid w:val="00E81363"/>
    <w:rsid w:val="00E8371F"/>
    <w:rsid w:val="00E86AC2"/>
    <w:rsid w:val="00E91552"/>
    <w:rsid w:val="00E969DB"/>
    <w:rsid w:val="00E96DD8"/>
    <w:rsid w:val="00E97EAD"/>
    <w:rsid w:val="00EA19F2"/>
    <w:rsid w:val="00EA2506"/>
    <w:rsid w:val="00EA3ED0"/>
    <w:rsid w:val="00EA7E3B"/>
    <w:rsid w:val="00EB6367"/>
    <w:rsid w:val="00EC0C9B"/>
    <w:rsid w:val="00ED05CC"/>
    <w:rsid w:val="00ED0659"/>
    <w:rsid w:val="00ED1188"/>
    <w:rsid w:val="00ED1EF2"/>
    <w:rsid w:val="00ED2B44"/>
    <w:rsid w:val="00ED3516"/>
    <w:rsid w:val="00ED4080"/>
    <w:rsid w:val="00ED5351"/>
    <w:rsid w:val="00ED66C6"/>
    <w:rsid w:val="00EE1D66"/>
    <w:rsid w:val="00EE3FF0"/>
    <w:rsid w:val="00EE69DD"/>
    <w:rsid w:val="00EE78C1"/>
    <w:rsid w:val="00EF4BE0"/>
    <w:rsid w:val="00EF7BAA"/>
    <w:rsid w:val="00F01BDB"/>
    <w:rsid w:val="00F0306F"/>
    <w:rsid w:val="00F03FB7"/>
    <w:rsid w:val="00F13773"/>
    <w:rsid w:val="00F14357"/>
    <w:rsid w:val="00F14D09"/>
    <w:rsid w:val="00F1578D"/>
    <w:rsid w:val="00F24ABF"/>
    <w:rsid w:val="00F24E0D"/>
    <w:rsid w:val="00F33FE2"/>
    <w:rsid w:val="00F359D9"/>
    <w:rsid w:val="00F40375"/>
    <w:rsid w:val="00F40F6A"/>
    <w:rsid w:val="00F415EE"/>
    <w:rsid w:val="00F4398E"/>
    <w:rsid w:val="00F43D54"/>
    <w:rsid w:val="00F43F1B"/>
    <w:rsid w:val="00F468FB"/>
    <w:rsid w:val="00F4769C"/>
    <w:rsid w:val="00F47800"/>
    <w:rsid w:val="00F50B16"/>
    <w:rsid w:val="00F54B57"/>
    <w:rsid w:val="00F60132"/>
    <w:rsid w:val="00F61168"/>
    <w:rsid w:val="00F61242"/>
    <w:rsid w:val="00F61D2F"/>
    <w:rsid w:val="00F63592"/>
    <w:rsid w:val="00F70201"/>
    <w:rsid w:val="00F75031"/>
    <w:rsid w:val="00F82BF6"/>
    <w:rsid w:val="00F83750"/>
    <w:rsid w:val="00F83CEA"/>
    <w:rsid w:val="00F8429D"/>
    <w:rsid w:val="00F849B9"/>
    <w:rsid w:val="00F85F23"/>
    <w:rsid w:val="00F8697F"/>
    <w:rsid w:val="00F869F5"/>
    <w:rsid w:val="00F91D12"/>
    <w:rsid w:val="00F96A9C"/>
    <w:rsid w:val="00F972B5"/>
    <w:rsid w:val="00FA71AD"/>
    <w:rsid w:val="00FB30A6"/>
    <w:rsid w:val="00FB54CE"/>
    <w:rsid w:val="00FB6FD9"/>
    <w:rsid w:val="00FC20A2"/>
    <w:rsid w:val="00FC486F"/>
    <w:rsid w:val="00FC57CB"/>
    <w:rsid w:val="00FC6938"/>
    <w:rsid w:val="00FC6BF1"/>
    <w:rsid w:val="00FD2402"/>
    <w:rsid w:val="00FD4A45"/>
    <w:rsid w:val="00FD4B3C"/>
    <w:rsid w:val="00FD6000"/>
    <w:rsid w:val="00FD62E5"/>
    <w:rsid w:val="00FE00A0"/>
    <w:rsid w:val="00FE0455"/>
    <w:rsid w:val="00FE12B8"/>
    <w:rsid w:val="00FE3051"/>
    <w:rsid w:val="00FE4CF2"/>
    <w:rsid w:val="00FF0FD7"/>
    <w:rsid w:val="00FF1887"/>
    <w:rsid w:val="00FF402E"/>
    <w:rsid w:val="00FF53ED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87DC9-D850-4477-885B-22E54769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C2C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12452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F14D09"/>
  </w:style>
  <w:style w:type="paragraph" w:styleId="Zaglavlje">
    <w:name w:val="header"/>
    <w:basedOn w:val="Normal"/>
    <w:link w:val="ZaglavljeChar"/>
    <w:unhideWhenUsed/>
    <w:rsid w:val="00F14D09"/>
    <w:pPr>
      <w:tabs>
        <w:tab w:val="center" w:pos="4536"/>
        <w:tab w:val="right" w:pos="9072"/>
      </w:tabs>
      <w:spacing w:after="0" w:line="440" w:lineRule="exact"/>
    </w:pPr>
    <w:rPr>
      <w:rFonts w:ascii="Tele-AntiquaEE" w:eastAsia="Times New Roman" w:hAnsi="Tele-AntiquaEE" w:cs="Times New (W1)"/>
      <w:color w:val="666666"/>
      <w:sz w:val="44"/>
      <w:szCs w:val="44"/>
    </w:rPr>
  </w:style>
  <w:style w:type="character" w:customStyle="1" w:styleId="ZaglavljeChar">
    <w:name w:val="Zaglavlje Char"/>
    <w:basedOn w:val="Zadanifontodlomka"/>
    <w:link w:val="Zaglavlje"/>
    <w:rsid w:val="00F14D09"/>
    <w:rPr>
      <w:rFonts w:ascii="Tele-AntiquaEE" w:eastAsia="Times New Roman" w:hAnsi="Tele-AntiquaEE" w:cs="Times New (W1)"/>
      <w:color w:val="666666"/>
      <w:sz w:val="44"/>
      <w:szCs w:val="44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F14D09"/>
    <w:pPr>
      <w:spacing w:after="0" w:line="240" w:lineRule="auto"/>
    </w:pPr>
    <w:rPr>
      <w:rFonts w:ascii="Verdana" w:eastAsia="Times New Roman" w:hAnsi="Verdana" w:cs="Times New Roman"/>
      <w:szCs w:val="20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F14D09"/>
    <w:rPr>
      <w:rFonts w:ascii="Verdana" w:eastAsia="Times New Roman" w:hAnsi="Verdana" w:cs="Times New Roman"/>
      <w:szCs w:val="20"/>
    </w:rPr>
  </w:style>
  <w:style w:type="paragraph" w:styleId="Tijeloteksta-uvlaka2">
    <w:name w:val="Body Text Indent 2"/>
    <w:basedOn w:val="Normal"/>
    <w:link w:val="Tijeloteksta-uvlaka2Char"/>
    <w:uiPriority w:val="99"/>
    <w:unhideWhenUsed/>
    <w:rsid w:val="00F14D09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F14D09"/>
    <w:rPr>
      <w:rFonts w:ascii="Arial" w:eastAsia="Times New Roman" w:hAnsi="Arial" w:cs="Arial"/>
      <w:sz w:val="20"/>
      <w:szCs w:val="20"/>
    </w:rPr>
  </w:style>
  <w:style w:type="paragraph" w:styleId="Odlomakpopisa">
    <w:name w:val="List Paragraph"/>
    <w:basedOn w:val="Normal"/>
    <w:uiPriority w:val="34"/>
    <w:qFormat/>
    <w:rsid w:val="00F14D09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Lijevo">
    <w:name w:val="Lijevo"/>
    <w:basedOn w:val="Normal"/>
    <w:uiPriority w:val="99"/>
    <w:rsid w:val="00F14D09"/>
    <w:pPr>
      <w:tabs>
        <w:tab w:val="right" w:pos="1588"/>
        <w:tab w:val="left" w:pos="1814"/>
      </w:tabs>
      <w:spacing w:after="240" w:line="240" w:lineRule="auto"/>
    </w:pPr>
    <w:rPr>
      <w:rFonts w:ascii="CachetBook" w:eastAsia="Times New Roman" w:hAnsi="CachetBook" w:cs="Times New Roman"/>
      <w:sz w:val="16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14D09"/>
    <w:pPr>
      <w:spacing w:after="0" w:line="240" w:lineRule="auto"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4D09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12452C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12452C"/>
  </w:style>
  <w:style w:type="character" w:customStyle="1" w:styleId="Naslov4Char">
    <w:name w:val="Naslov 4 Char"/>
    <w:basedOn w:val="Zadanifontodlomka"/>
    <w:link w:val="Naslov4"/>
    <w:semiHidden/>
    <w:rsid w:val="0012452C"/>
    <w:rPr>
      <w:rFonts w:ascii="Times New Roman" w:eastAsia="Times New Roman" w:hAnsi="Times New Roman" w:cs="Times New Roman"/>
      <w:b/>
      <w:bCs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661193"/>
    <w:pPr>
      <w:spacing w:after="120" w:line="480" w:lineRule="auto"/>
    </w:pPr>
    <w:rPr>
      <w:rFonts w:ascii="Calibri" w:eastAsia="Times New Roman" w:hAnsi="Calibri" w:cs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661193"/>
    <w:rPr>
      <w:rFonts w:ascii="Calibri" w:eastAsia="Times New Roman" w:hAnsi="Calibri" w:cs="Times New Roman"/>
      <w:lang w:eastAsia="hr-HR"/>
    </w:rPr>
  </w:style>
  <w:style w:type="paragraph" w:styleId="Bezproreda">
    <w:name w:val="No Spacing"/>
    <w:uiPriority w:val="1"/>
    <w:qFormat/>
    <w:rsid w:val="00BA6CE7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545451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A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D16D1"/>
    <w:rPr>
      <w:b/>
      <w:bCs/>
    </w:rPr>
  </w:style>
  <w:style w:type="table" w:styleId="Reetkatablice">
    <w:name w:val="Table Grid"/>
    <w:basedOn w:val="Obinatablica"/>
    <w:rsid w:val="003B3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basedOn w:val="Zadanifontodlomka"/>
    <w:link w:val="Naslov1"/>
    <w:uiPriority w:val="9"/>
    <w:rsid w:val="009C2C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erstilChar">
    <w:name w:val="Header stil Char"/>
    <w:basedOn w:val="Zadanifontodlomka"/>
    <w:link w:val="Headerstil"/>
    <w:locked/>
    <w:rsid w:val="00080AB4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080AB4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teronet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F11F1-EAD8-4B15-B060-5618D12C6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HT Eronet</Company>
  <LinksUpToDate>false</LinksUpToDate>
  <CharactersWithSpaces>6481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Robović</dc:creator>
  <cp:lastModifiedBy>Donata Lugonja</cp:lastModifiedBy>
  <cp:revision>87</cp:revision>
  <cp:lastPrinted>2020-06-02T10:00:00Z</cp:lastPrinted>
  <dcterms:created xsi:type="dcterms:W3CDTF">2019-10-21T09:16:00Z</dcterms:created>
  <dcterms:modified xsi:type="dcterms:W3CDTF">2020-06-05T09:48:00Z</dcterms:modified>
</cp:coreProperties>
</file>