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7B" w:rsidRPr="006704DB" w:rsidRDefault="00A66B7B" w:rsidP="00A66B7B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  <w:r w:rsidRPr="006704DB">
        <w:rPr>
          <w:rFonts w:asciiTheme="minorHAnsi" w:hAnsiTheme="minorHAnsi"/>
          <w:b/>
          <w:sz w:val="16"/>
          <w:szCs w:val="16"/>
        </w:rPr>
        <w:t>JP Hrvatske telekomunikacije d.d. Mostar</w:t>
      </w:r>
    </w:p>
    <w:p w:rsidR="00A66B7B" w:rsidRPr="006704DB" w:rsidRDefault="00A66B7B" w:rsidP="00A66B7B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6704DB">
        <w:rPr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 wp14:anchorId="53D49559" wp14:editId="1D7246C2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1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04DB">
        <w:rPr>
          <w:rFonts w:asciiTheme="minorHAnsi" w:hAnsiTheme="minorHAnsi"/>
          <w:sz w:val="16"/>
          <w:szCs w:val="16"/>
        </w:rPr>
        <w:t>Kneza Branimira bb, 88 000 Mostar, BiH | T +387 36 395000 | F +387 36 395279 | www.hteronet.ba</w:t>
      </w:r>
      <w:r w:rsidRPr="006704DB">
        <w:rPr>
          <w:rFonts w:asciiTheme="minorHAnsi" w:hAnsiTheme="minorHAnsi"/>
          <w:sz w:val="16"/>
          <w:szCs w:val="16"/>
        </w:rPr>
        <w:br/>
        <w:t>Identifikacijski broj: 4227270100006</w:t>
      </w:r>
    </w:p>
    <w:p w:rsidR="00A66B7B" w:rsidRPr="006704DB" w:rsidRDefault="00A66B7B" w:rsidP="00A66B7B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6704DB">
        <w:rPr>
          <w:rFonts w:asciiTheme="minorHAnsi" w:hAnsiTheme="minorHAnsi"/>
          <w:sz w:val="16"/>
          <w:szCs w:val="16"/>
        </w:rPr>
        <w:t>Matični-registarski broj subjekta upisanog kod Općinskog suda Mostar: 1-10868</w:t>
      </w:r>
    </w:p>
    <w:p w:rsidR="00A66B7B" w:rsidRPr="006704DB" w:rsidRDefault="00A66B7B" w:rsidP="00A66B7B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6704DB">
        <w:rPr>
          <w:rFonts w:asciiTheme="minorHAnsi" w:hAnsiTheme="minorHAnsi"/>
          <w:sz w:val="16"/>
          <w:szCs w:val="16"/>
        </w:rPr>
        <w:t>PDV broj: 227270100006</w:t>
      </w:r>
      <w:r w:rsidRPr="006704DB">
        <w:rPr>
          <w:rFonts w:asciiTheme="minorHAnsi" w:hAnsiTheme="minorHAnsi"/>
          <w:sz w:val="16"/>
          <w:szCs w:val="16"/>
        </w:rPr>
        <w:br/>
        <w:t>Transakcijski račun kod UniCredit bank d.d. Mostar: 3381002202007207</w:t>
      </w:r>
    </w:p>
    <w:p w:rsidR="00A66B7B" w:rsidRPr="006704DB" w:rsidRDefault="00A66B7B" w:rsidP="00A66B7B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6704DB">
        <w:rPr>
          <w:rFonts w:asciiTheme="minorHAnsi" w:hAnsiTheme="minorHAnsi"/>
          <w:sz w:val="16"/>
          <w:szCs w:val="16"/>
        </w:rPr>
        <w:t xml:space="preserve">Transakcijski račun kod Raiffeisen bank d.d. Sarajevo (filijala Mostar): 1610200023800018 </w:t>
      </w:r>
    </w:p>
    <w:p w:rsidR="00A66B7B" w:rsidRDefault="00A66B7B" w:rsidP="00C51021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6704DB">
        <w:rPr>
          <w:rFonts w:asciiTheme="minorHAnsi" w:hAnsiTheme="minorHAnsi"/>
          <w:sz w:val="16"/>
          <w:szCs w:val="16"/>
        </w:rPr>
        <w:t>Transakcijski račun kod Addiko bank</w:t>
      </w:r>
      <w:r w:rsidR="00C51021">
        <w:rPr>
          <w:rFonts w:asciiTheme="minorHAnsi" w:hAnsiTheme="minorHAnsi"/>
          <w:sz w:val="16"/>
          <w:szCs w:val="16"/>
        </w:rPr>
        <w:t xml:space="preserve"> d.d. Sarajevo: 306019000014550</w:t>
      </w:r>
    </w:p>
    <w:p w:rsidR="00C51021" w:rsidRPr="00C51021" w:rsidRDefault="00C51021" w:rsidP="00C51021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</w:p>
    <w:p w:rsidR="00A66B7B" w:rsidRPr="0066739B" w:rsidRDefault="00A66B7B" w:rsidP="00A66B7B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704DB">
        <w:rPr>
          <w:rFonts w:eastAsia="Times New Roman" w:cstheme="minorHAnsi"/>
          <w:bCs/>
          <w:lang w:eastAsia="hr-HR"/>
        </w:rPr>
        <w:t xml:space="preserve">Temeljem članka 20 a Zakona o izmjenama i dopunama Zakona o radu (Sl. novine F BiH 89/18), </w:t>
      </w:r>
      <w:r w:rsidRPr="006704DB">
        <w:rPr>
          <w:rFonts w:cstheme="minorHAnsi"/>
          <w:color w:val="000000" w:themeColor="text1"/>
        </w:rPr>
        <w:t>Uredbe o postupku prijema u radni odnos u Javnom sektoru u F BiH (Sl. novine F BiH br. 13/19 od 27.02.2019. godine</w:t>
      </w:r>
      <w:r w:rsidR="000E3B5B" w:rsidRPr="006704DB">
        <w:rPr>
          <w:rFonts w:cstheme="minorHAnsi"/>
          <w:color w:val="000000" w:themeColor="text1"/>
        </w:rPr>
        <w:t xml:space="preserve"> i Sl. novine F BiH br. 9/21 od 3.02.2021. godine</w:t>
      </w:r>
      <w:r w:rsidRPr="006704DB">
        <w:rPr>
          <w:rFonts w:cstheme="minorHAnsi"/>
          <w:color w:val="000000" w:themeColor="text1"/>
        </w:rPr>
        <w:t xml:space="preserve">), Zakona o pravima razvojačenih branitelja i članova njihovih obitelji (Sl. novine F BiH br.54/19), </w:t>
      </w:r>
      <w:r w:rsidR="00CD52E9">
        <w:rPr>
          <w:rFonts w:eastAsia="Times New Roman" w:cstheme="minorHAnsi"/>
          <w:bCs/>
          <w:lang w:eastAsia="hr-HR"/>
        </w:rPr>
        <w:t xml:space="preserve">članka </w:t>
      </w:r>
      <w:r w:rsidR="009C667E">
        <w:rPr>
          <w:rFonts w:eastAsia="Times New Roman" w:cstheme="minorHAnsi"/>
          <w:bCs/>
          <w:lang w:eastAsia="hr-HR"/>
        </w:rPr>
        <w:t>138 i 142</w:t>
      </w:r>
      <w:r w:rsidRPr="006704DB">
        <w:rPr>
          <w:rFonts w:eastAsia="Times New Roman" w:cstheme="minorHAnsi"/>
          <w:bCs/>
          <w:lang w:eastAsia="hr-HR"/>
        </w:rPr>
        <w:t xml:space="preserve"> Statuta</w:t>
      </w:r>
      <w:r w:rsidRPr="006704DB">
        <w:rPr>
          <w:rFonts w:cstheme="minorHAnsi"/>
        </w:rPr>
        <w:t xml:space="preserve"> </w:t>
      </w:r>
      <w:r w:rsidRPr="006704DB">
        <w:rPr>
          <w:rFonts w:eastAsia="Times New Roman" w:cstheme="minorHAnsi"/>
          <w:bCs/>
          <w:lang w:eastAsia="hr-HR"/>
        </w:rPr>
        <w:t xml:space="preserve">Javnog poduzeća </w:t>
      </w:r>
      <w:r w:rsidRPr="006704DB">
        <w:rPr>
          <w:rFonts w:cstheme="minorHAnsi"/>
        </w:rPr>
        <w:t xml:space="preserve">Hrvatske telekomunikacije d.d. Mostar, članka 8 i 9 Pravilnika o radu </w:t>
      </w:r>
      <w:r w:rsidRPr="006704DB">
        <w:rPr>
          <w:rFonts w:eastAsia="Times New Roman" w:cstheme="minorHAnsi"/>
          <w:bCs/>
          <w:lang w:eastAsia="hr-HR"/>
        </w:rPr>
        <w:t xml:space="preserve">Javnog poduzeća </w:t>
      </w:r>
      <w:r w:rsidRPr="006704DB">
        <w:rPr>
          <w:rFonts w:cstheme="minorHAnsi"/>
        </w:rPr>
        <w:t>Hrvatske telekomunikacije d.d. Mostar, Priloga V Pravilnika o radu</w:t>
      </w:r>
      <w:r w:rsidRPr="006704DB">
        <w:rPr>
          <w:rFonts w:cstheme="minorHAnsi"/>
          <w:b/>
        </w:rPr>
        <w:t xml:space="preserve"> </w:t>
      </w:r>
      <w:r w:rsidRPr="006704DB">
        <w:rPr>
          <w:rFonts w:eastAsia="Times New Roman" w:cstheme="minorHAnsi"/>
          <w:bCs/>
          <w:lang w:eastAsia="hr-HR"/>
        </w:rPr>
        <w:t xml:space="preserve">Javnog poduzeća </w:t>
      </w:r>
      <w:r w:rsidRPr="006704DB">
        <w:rPr>
          <w:rFonts w:cstheme="minorHAnsi"/>
        </w:rPr>
        <w:t>Hrvatske telekomunikacije d.d. Mostar</w:t>
      </w:r>
      <w:r w:rsidRPr="006704DB">
        <w:rPr>
          <w:rFonts w:cstheme="minorHAnsi"/>
          <w:b/>
        </w:rPr>
        <w:t xml:space="preserve"> </w:t>
      </w:r>
      <w:r w:rsidRPr="006704DB">
        <w:rPr>
          <w:rFonts w:eastAsia="Times New Roman" w:cstheme="minorHAnsi"/>
          <w:bCs/>
          <w:lang w:eastAsia="hr-HR"/>
        </w:rPr>
        <w:t>i Odluke Uprave Javnog poduzeća Hrvatske telekomunikacije d.d.  Mostar broj: UD</w:t>
      </w:r>
      <w:r w:rsidR="00544602" w:rsidRPr="006704DB">
        <w:rPr>
          <w:rFonts w:eastAsia="Times New Roman" w:cstheme="minorHAnsi"/>
          <w:bCs/>
          <w:lang w:eastAsia="hr-HR"/>
        </w:rPr>
        <w:t>-</w:t>
      </w:r>
      <w:r w:rsidR="00083DB8">
        <w:rPr>
          <w:rFonts w:eastAsia="Times New Roman" w:cstheme="minorHAnsi"/>
          <w:bCs/>
          <w:lang w:eastAsia="hr-HR"/>
        </w:rPr>
        <w:t>3-20-4</w:t>
      </w:r>
      <w:bookmarkStart w:id="0" w:name="_GoBack"/>
      <w:bookmarkEnd w:id="0"/>
      <w:r w:rsidR="00485B70" w:rsidRPr="006704DB">
        <w:rPr>
          <w:rFonts w:eastAsia="Times New Roman" w:cstheme="minorHAnsi"/>
          <w:bCs/>
          <w:lang w:eastAsia="hr-HR"/>
        </w:rPr>
        <w:t>/22</w:t>
      </w:r>
      <w:r w:rsidRPr="006704DB">
        <w:rPr>
          <w:rFonts w:eastAsia="Times New Roman" w:cstheme="minorHAnsi"/>
          <w:bCs/>
          <w:lang w:eastAsia="hr-HR"/>
        </w:rPr>
        <w:t xml:space="preserve"> od </w:t>
      </w:r>
      <w:r w:rsidR="00C51021">
        <w:rPr>
          <w:rFonts w:eastAsia="Times New Roman" w:cstheme="minorHAnsi"/>
          <w:bCs/>
          <w:lang w:eastAsia="hr-HR"/>
        </w:rPr>
        <w:t>12.5.</w:t>
      </w:r>
      <w:r w:rsidR="00544602" w:rsidRPr="006704DB">
        <w:rPr>
          <w:rFonts w:eastAsia="Times New Roman" w:cstheme="minorHAnsi"/>
          <w:bCs/>
          <w:lang w:eastAsia="hr-HR"/>
        </w:rPr>
        <w:t xml:space="preserve"> </w:t>
      </w:r>
      <w:r w:rsidR="00485B70" w:rsidRPr="006704DB">
        <w:rPr>
          <w:rFonts w:eastAsia="Times New Roman" w:cstheme="minorHAnsi"/>
          <w:bCs/>
          <w:lang w:eastAsia="hr-HR"/>
        </w:rPr>
        <w:t>2022</w:t>
      </w:r>
      <w:r w:rsidRPr="006704DB">
        <w:rPr>
          <w:rFonts w:eastAsia="Times New Roman" w:cstheme="minorHAnsi"/>
          <w:bCs/>
          <w:lang w:eastAsia="hr-HR"/>
        </w:rPr>
        <w:t>. godine, JP Hrvatske telekomunikacije d.d. Mostar, raspisuje</w:t>
      </w:r>
    </w:p>
    <w:p w:rsidR="00A66B7B" w:rsidRPr="0066739B" w:rsidRDefault="00A66B7B" w:rsidP="00A66B7B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J A V N I   O G L A S</w:t>
      </w:r>
    </w:p>
    <w:p w:rsidR="00A66B7B" w:rsidRPr="0066739B" w:rsidRDefault="00A66B7B" w:rsidP="00A66B7B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za prijem radnika u radni odnos na neodređeno vrijeme uz probni rad</w:t>
      </w:r>
    </w:p>
    <w:p w:rsidR="00B04476" w:rsidRDefault="00B04476" w:rsidP="00A66B7B">
      <w:pPr>
        <w:spacing w:line="240" w:lineRule="auto"/>
        <w:rPr>
          <w:rFonts w:cstheme="minorHAnsi"/>
          <w:b/>
        </w:rPr>
      </w:pPr>
    </w:p>
    <w:p w:rsidR="00DD3B64" w:rsidRPr="00F17A46" w:rsidRDefault="006704DB" w:rsidP="00F17A46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KORPORATIVNA JEDINICA PREDSJEDNIKA UPRAVE</w:t>
      </w:r>
      <w:r w:rsidR="00A66B7B" w:rsidRPr="00833269">
        <w:rPr>
          <w:rFonts w:cstheme="minorHAnsi"/>
          <w:b/>
          <w:u w:val="single"/>
        </w:rPr>
        <w:t>U</w:t>
      </w:r>
    </w:p>
    <w:p w:rsidR="00DC278E" w:rsidRPr="003A0B47" w:rsidRDefault="00DC278E" w:rsidP="00DC278E">
      <w:pPr>
        <w:spacing w:before="20" w:after="20" w:line="240" w:lineRule="auto"/>
        <w:rPr>
          <w:rFonts w:ascii="Calibri" w:hAnsi="Calibri" w:cs="Calibri"/>
          <w:b/>
          <w:color w:val="FF0000"/>
          <w:sz w:val="24"/>
          <w:szCs w:val="24"/>
        </w:rPr>
      </w:pPr>
    </w:p>
    <w:p w:rsidR="00D065F0" w:rsidRPr="00BB7A08" w:rsidRDefault="00D065F0" w:rsidP="00D065F0">
      <w:pPr>
        <w:pStyle w:val="Odlomakpopisa"/>
        <w:numPr>
          <w:ilvl w:val="0"/>
          <w:numId w:val="9"/>
        </w:numPr>
        <w:spacing w:before="20" w:after="20" w:line="240" w:lineRule="auto"/>
        <w:rPr>
          <w:rFonts w:ascii="Calibri" w:hAnsi="Calibri" w:cs="Calibri"/>
          <w:b/>
          <w:sz w:val="22"/>
          <w:szCs w:val="22"/>
        </w:rPr>
      </w:pPr>
      <w:r w:rsidRPr="0014613F">
        <w:rPr>
          <w:rFonts w:cstheme="minorHAnsi"/>
          <w:b/>
          <w:color w:val="000000" w:themeColor="text1"/>
        </w:rPr>
        <w:t xml:space="preserve">Referent u pisarnici 3, </w:t>
      </w:r>
      <w:r>
        <w:rPr>
          <w:rFonts w:cstheme="minorHAnsi"/>
          <w:b/>
          <w:color w:val="000000" w:themeColor="text1"/>
        </w:rPr>
        <w:t xml:space="preserve">Grupa poslova za administrativne poslove, Odjel za opće poslove, KJPU,  </w:t>
      </w:r>
      <w:r w:rsidRPr="00BB7A08">
        <w:rPr>
          <w:rFonts w:ascii="Calibri" w:hAnsi="Calibri" w:cs="Calibri"/>
          <w:b/>
          <w:sz w:val="22"/>
          <w:szCs w:val="22"/>
        </w:rPr>
        <w:t xml:space="preserve">2 (dva) izvršitelja, minimalno 6 mjeseci radnog iskustva na istim ili sličnim poslovima, probni rad 3 mjeseca, mjesto rada </w:t>
      </w:r>
      <w:r>
        <w:rPr>
          <w:rFonts w:ascii="Calibri" w:hAnsi="Calibri" w:cs="Calibri"/>
          <w:b/>
          <w:sz w:val="22"/>
          <w:szCs w:val="22"/>
        </w:rPr>
        <w:t>Mostar</w:t>
      </w:r>
    </w:p>
    <w:p w:rsidR="00D91096" w:rsidRPr="004A3478" w:rsidRDefault="004A3478" w:rsidP="004A3478">
      <w:pPr>
        <w:spacing w:before="20" w:after="20" w:line="240" w:lineRule="auto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 xml:space="preserve">       </w:t>
      </w:r>
      <w:r w:rsidRPr="004A3478">
        <w:rPr>
          <w:rFonts w:ascii="Calibri" w:hAnsi="Calibri" w:cs="Calibri"/>
          <w:b/>
          <w:color w:val="000000" w:themeColor="text1"/>
        </w:rPr>
        <w:t>Opis posla:</w:t>
      </w:r>
    </w:p>
    <w:p w:rsidR="008B6276" w:rsidRPr="0004733F" w:rsidRDefault="008B6276" w:rsidP="008B6276">
      <w:pPr>
        <w:numPr>
          <w:ilvl w:val="0"/>
          <w:numId w:val="49"/>
        </w:numPr>
        <w:ind w:left="742" w:hanging="284"/>
        <w:contextualSpacing/>
        <w:rPr>
          <w:rFonts w:ascii="Calibri" w:eastAsia="Calibri" w:hAnsi="Calibri" w:cs="Calibri"/>
        </w:rPr>
      </w:pPr>
      <w:r w:rsidRPr="0004733F">
        <w:rPr>
          <w:rFonts w:ascii="Calibri" w:eastAsia="Calibri" w:hAnsi="Calibri" w:cs="Calibri"/>
        </w:rPr>
        <w:t>Zaprima i dostavlja poštu</w:t>
      </w:r>
    </w:p>
    <w:p w:rsidR="008B6276" w:rsidRPr="0004733F" w:rsidRDefault="008B6276" w:rsidP="008B6276">
      <w:pPr>
        <w:numPr>
          <w:ilvl w:val="0"/>
          <w:numId w:val="48"/>
        </w:numPr>
        <w:ind w:left="742" w:hanging="284"/>
        <w:contextualSpacing/>
        <w:rPr>
          <w:rFonts w:ascii="Calibri" w:eastAsia="Calibri" w:hAnsi="Calibri" w:cs="Calibri"/>
        </w:rPr>
      </w:pPr>
      <w:r w:rsidRPr="0004733F">
        <w:rPr>
          <w:rFonts w:ascii="Calibri" w:eastAsia="Calibri" w:hAnsi="Calibri" w:cs="Calibri"/>
        </w:rPr>
        <w:t>Kuvertira i otprema poštu</w:t>
      </w:r>
    </w:p>
    <w:p w:rsidR="008B6276" w:rsidRPr="0004733F" w:rsidRDefault="008B6276" w:rsidP="008B6276">
      <w:pPr>
        <w:numPr>
          <w:ilvl w:val="0"/>
          <w:numId w:val="48"/>
        </w:numPr>
        <w:ind w:left="742" w:hanging="284"/>
        <w:contextualSpacing/>
        <w:rPr>
          <w:rFonts w:ascii="Calibri" w:eastAsia="Calibri" w:hAnsi="Calibri" w:cs="Calibri"/>
        </w:rPr>
      </w:pPr>
      <w:r w:rsidRPr="0004733F">
        <w:rPr>
          <w:rFonts w:ascii="Calibri" w:eastAsia="Calibri" w:hAnsi="Calibri" w:cs="Calibri"/>
        </w:rPr>
        <w:t>Arhivira dokumenta</w:t>
      </w:r>
    </w:p>
    <w:p w:rsidR="008B6276" w:rsidRPr="0004733F" w:rsidRDefault="008B6276" w:rsidP="008B6276">
      <w:pPr>
        <w:numPr>
          <w:ilvl w:val="0"/>
          <w:numId w:val="48"/>
        </w:numPr>
        <w:ind w:left="742" w:hanging="284"/>
        <w:contextualSpacing/>
        <w:rPr>
          <w:rFonts w:ascii="Calibri" w:eastAsia="Calibri" w:hAnsi="Calibri" w:cs="Calibri"/>
        </w:rPr>
      </w:pPr>
      <w:r w:rsidRPr="0004733F">
        <w:rPr>
          <w:rFonts w:ascii="Calibri" w:eastAsia="Calibri" w:hAnsi="Calibri" w:cs="Calibri"/>
        </w:rPr>
        <w:t>Izdaje tendersku dokumentaciju i zaprima ponude ponuđača na tenderima</w:t>
      </w:r>
    </w:p>
    <w:p w:rsidR="008B6276" w:rsidRDefault="008B6276" w:rsidP="008B6276">
      <w:pPr>
        <w:numPr>
          <w:ilvl w:val="0"/>
          <w:numId w:val="48"/>
        </w:numPr>
        <w:ind w:left="742" w:hanging="284"/>
        <w:contextualSpacing/>
        <w:rPr>
          <w:rFonts w:ascii="Calibri" w:eastAsia="Calibri" w:hAnsi="Calibri" w:cs="Calibri"/>
        </w:rPr>
      </w:pPr>
      <w:r w:rsidRPr="0004733F">
        <w:rPr>
          <w:rFonts w:ascii="Calibri" w:eastAsia="Calibri" w:hAnsi="Calibri" w:cs="Calibri"/>
        </w:rPr>
        <w:t>Druge poslove iz domena poslova pisarnice</w:t>
      </w:r>
    </w:p>
    <w:p w:rsidR="008B6276" w:rsidRDefault="008B6276" w:rsidP="008B6276">
      <w:pPr>
        <w:numPr>
          <w:ilvl w:val="0"/>
          <w:numId w:val="48"/>
        </w:numPr>
        <w:ind w:left="742" w:hanging="284"/>
        <w:contextualSpacing/>
        <w:rPr>
          <w:rFonts w:ascii="Calibri" w:eastAsia="Calibri" w:hAnsi="Calibri" w:cs="Calibri"/>
        </w:rPr>
      </w:pPr>
      <w:r w:rsidRPr="002457C4">
        <w:rPr>
          <w:rFonts w:ascii="Calibri" w:eastAsia="Calibri" w:hAnsi="Calibri" w:cs="Calibri"/>
        </w:rPr>
        <w:t>Sudjelovanje u različitim projektima unutar i izvan Odjela s ciljem pružanja podrške i rješenja vezanih za Opće poslove</w:t>
      </w:r>
    </w:p>
    <w:p w:rsidR="008B6276" w:rsidRDefault="008B6276" w:rsidP="008B6276">
      <w:pPr>
        <w:numPr>
          <w:ilvl w:val="0"/>
          <w:numId w:val="48"/>
        </w:numPr>
        <w:ind w:left="742" w:hanging="284"/>
        <w:contextualSpacing/>
        <w:rPr>
          <w:rFonts w:ascii="Calibri" w:eastAsia="Calibri" w:hAnsi="Calibri" w:cs="Calibri"/>
        </w:rPr>
      </w:pPr>
      <w:r w:rsidRPr="002457C4">
        <w:rPr>
          <w:rFonts w:ascii="Calibri" w:eastAsia="Calibri" w:hAnsi="Calibri" w:cs="Calibri"/>
        </w:rPr>
        <w:t>Samostalnost u obavljanju poslova</w:t>
      </w:r>
    </w:p>
    <w:p w:rsidR="008B6276" w:rsidRDefault="008B6276" w:rsidP="008B6276">
      <w:pPr>
        <w:numPr>
          <w:ilvl w:val="0"/>
          <w:numId w:val="48"/>
        </w:numPr>
        <w:ind w:left="742" w:hanging="284"/>
        <w:contextualSpacing/>
        <w:rPr>
          <w:rFonts w:ascii="Calibri" w:eastAsia="Calibri" w:hAnsi="Calibri" w:cs="Calibri"/>
        </w:rPr>
      </w:pPr>
      <w:r w:rsidRPr="002457C4">
        <w:rPr>
          <w:rFonts w:ascii="Calibri" w:eastAsia="Calibri" w:hAnsi="Calibri" w:cs="Calibri"/>
        </w:rPr>
        <w:t>Kontrola dinamike realizacije aktivnosti u okviru zadanih projekata</w:t>
      </w:r>
    </w:p>
    <w:p w:rsidR="008B6276" w:rsidRDefault="008B6276" w:rsidP="008B6276">
      <w:pPr>
        <w:numPr>
          <w:ilvl w:val="0"/>
          <w:numId w:val="48"/>
        </w:numPr>
        <w:ind w:left="742" w:hanging="284"/>
        <w:contextualSpacing/>
        <w:rPr>
          <w:rFonts w:ascii="Calibri" w:eastAsia="Calibri" w:hAnsi="Calibri" w:cs="Calibri"/>
        </w:rPr>
      </w:pPr>
      <w:r w:rsidRPr="002457C4">
        <w:rPr>
          <w:rFonts w:ascii="Calibri" w:eastAsia="Calibri" w:hAnsi="Calibri" w:cs="Calibri"/>
        </w:rPr>
        <w:t>Definiranje problema u zadacima i aktivnostima</w:t>
      </w:r>
    </w:p>
    <w:p w:rsidR="008B6276" w:rsidRPr="002457C4" w:rsidRDefault="008B6276" w:rsidP="008B6276">
      <w:pPr>
        <w:numPr>
          <w:ilvl w:val="0"/>
          <w:numId w:val="48"/>
        </w:numPr>
        <w:ind w:left="742" w:hanging="284"/>
        <w:contextualSpacing/>
        <w:rPr>
          <w:rFonts w:ascii="Calibri" w:eastAsia="Calibri" w:hAnsi="Calibri" w:cs="Calibri"/>
        </w:rPr>
      </w:pPr>
      <w:r w:rsidRPr="002457C4">
        <w:rPr>
          <w:rFonts w:ascii="Calibri" w:eastAsia="Calibri" w:hAnsi="Calibri" w:cs="Calibri"/>
        </w:rPr>
        <w:t>Pružanje informacija zaposlenicima u grupi o svim relevantnim parametrima koji mogu utjecati na rad grupe</w:t>
      </w:r>
    </w:p>
    <w:p w:rsidR="008B6276" w:rsidRPr="0004733F" w:rsidRDefault="008B6276" w:rsidP="008B6276">
      <w:pPr>
        <w:numPr>
          <w:ilvl w:val="0"/>
          <w:numId w:val="5"/>
        </w:numPr>
        <w:spacing w:line="240" w:lineRule="auto"/>
        <w:contextualSpacing/>
        <w:rPr>
          <w:rFonts w:ascii="Calibri" w:eastAsia="Calibri" w:hAnsi="Calibri" w:cs="Calibri"/>
        </w:rPr>
      </w:pPr>
      <w:r w:rsidRPr="0004733F">
        <w:rPr>
          <w:rFonts w:ascii="Calibri" w:eastAsia="Calibri" w:hAnsi="Calibri" w:cs="Calibri"/>
        </w:rPr>
        <w:t>Komunikacija sa zaposlenicima i drugim sektorima u svrhu osiguranja djelotvorne realizacije posla</w:t>
      </w:r>
    </w:p>
    <w:p w:rsidR="008B6276" w:rsidRPr="0004733F" w:rsidRDefault="008B6276" w:rsidP="008B6276">
      <w:pPr>
        <w:numPr>
          <w:ilvl w:val="0"/>
          <w:numId w:val="5"/>
        </w:numPr>
        <w:spacing w:line="240" w:lineRule="auto"/>
        <w:contextualSpacing/>
        <w:rPr>
          <w:rFonts w:ascii="Calibri" w:eastAsia="Calibri" w:hAnsi="Calibri" w:cs="Calibri"/>
        </w:rPr>
      </w:pPr>
      <w:r w:rsidRPr="0004733F">
        <w:rPr>
          <w:rFonts w:ascii="Calibri" w:eastAsia="Calibri" w:hAnsi="Calibri" w:cs="Calibri"/>
        </w:rPr>
        <w:t>Komunikacija s ostalim odgovornim osobama u Poduzeću u svrhu poštovanja regularnih pitanja</w:t>
      </w:r>
    </w:p>
    <w:p w:rsidR="008B6276" w:rsidRPr="00711BE4" w:rsidRDefault="008B6276" w:rsidP="008B6276">
      <w:pPr>
        <w:numPr>
          <w:ilvl w:val="0"/>
          <w:numId w:val="5"/>
        </w:numPr>
        <w:spacing w:line="240" w:lineRule="auto"/>
        <w:contextualSpacing/>
        <w:rPr>
          <w:rFonts w:ascii="Calibri" w:hAnsi="Calibri" w:cs="Calibri"/>
          <w:b/>
        </w:rPr>
      </w:pPr>
      <w:r w:rsidRPr="0004733F">
        <w:rPr>
          <w:rFonts w:ascii="Calibri" w:eastAsia="Calibri" w:hAnsi="Calibri" w:cs="Calibri"/>
        </w:rPr>
        <w:t>Suradnja s drugim sektorima u svrhu uspješnog izvršenja dodijeljenih zadataka</w:t>
      </w:r>
    </w:p>
    <w:p w:rsidR="00711BE4" w:rsidRPr="00711BE4" w:rsidRDefault="00711BE4" w:rsidP="00711BE4">
      <w:pPr>
        <w:numPr>
          <w:ilvl w:val="0"/>
          <w:numId w:val="5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Ostali</w:t>
      </w:r>
      <w:r w:rsidRPr="002457C4">
        <w:rPr>
          <w:rFonts w:ascii="Calibri" w:eastAsia="Calibri" w:hAnsi="Calibri" w:cs="Calibri"/>
        </w:rPr>
        <w:t xml:space="preserve"> poslov</w:t>
      </w:r>
      <w:r>
        <w:rPr>
          <w:rFonts w:ascii="Calibri" w:eastAsia="Calibri" w:hAnsi="Calibri" w:cs="Calibri"/>
        </w:rPr>
        <w:t>i</w:t>
      </w:r>
      <w:r w:rsidRPr="002457C4">
        <w:rPr>
          <w:rFonts w:ascii="Calibri" w:eastAsia="Calibri" w:hAnsi="Calibri" w:cs="Calibri"/>
        </w:rPr>
        <w:t xml:space="preserve"> po nalogu neposrednog rukovoditelja</w:t>
      </w:r>
    </w:p>
    <w:p w:rsidR="00525D48" w:rsidRDefault="00525D48" w:rsidP="00525D48">
      <w:pPr>
        <w:spacing w:line="240" w:lineRule="auto"/>
        <w:contextualSpacing/>
        <w:rPr>
          <w:rFonts w:ascii="Calibri" w:eastAsia="Calibri" w:hAnsi="Calibri" w:cs="Calibri"/>
        </w:rPr>
      </w:pPr>
    </w:p>
    <w:p w:rsidR="00FB5D36" w:rsidRPr="00FB5D36" w:rsidRDefault="00FB5D36" w:rsidP="00FB5D36">
      <w:pPr>
        <w:pStyle w:val="Odlomakpopisa"/>
        <w:numPr>
          <w:ilvl w:val="0"/>
          <w:numId w:val="9"/>
        </w:numPr>
        <w:spacing w:before="20" w:after="20" w:line="240" w:lineRule="auto"/>
        <w:rPr>
          <w:rFonts w:ascii="Calibri" w:hAnsi="Calibri" w:cs="Calibri"/>
          <w:b/>
          <w:sz w:val="22"/>
          <w:szCs w:val="22"/>
        </w:rPr>
      </w:pPr>
      <w:r w:rsidRPr="00FB5D36">
        <w:rPr>
          <w:rFonts w:ascii="Calibri" w:hAnsi="Calibri" w:cs="Calibri"/>
          <w:b/>
          <w:color w:val="000000" w:themeColor="text1"/>
          <w:sz w:val="22"/>
          <w:szCs w:val="22"/>
        </w:rPr>
        <w:t xml:space="preserve">Suradnik zaštite na radu 2, Grupa za sigurnost, zaštitu na radu i zaštitu od požara, Odjel za opće poslove, KJPU, 1 (jedan) </w:t>
      </w:r>
      <w:r w:rsidRPr="00711BE4">
        <w:rPr>
          <w:rFonts w:ascii="Calibri" w:hAnsi="Calibri" w:cs="Calibri"/>
          <w:b/>
          <w:color w:val="000000" w:themeColor="text1"/>
          <w:sz w:val="22"/>
          <w:szCs w:val="22"/>
        </w:rPr>
        <w:t>izvršitelj</w:t>
      </w:r>
      <w:r w:rsidRPr="00711BE4">
        <w:rPr>
          <w:rFonts w:ascii="Calibri" w:hAnsi="Calibri" w:cs="Calibri"/>
          <w:b/>
          <w:sz w:val="22"/>
          <w:szCs w:val="22"/>
        </w:rPr>
        <w:t>, minimalno</w:t>
      </w:r>
      <w:r w:rsidRPr="00FB5D36">
        <w:rPr>
          <w:rFonts w:ascii="Calibri" w:hAnsi="Calibri" w:cs="Calibri"/>
          <w:b/>
          <w:sz w:val="22"/>
          <w:szCs w:val="22"/>
        </w:rPr>
        <w:t xml:space="preserve"> 12 mjeseci radnog iskustva na istim ili sličnim poslovima, probni rad 6 mjeseci, mjesto rada Mostar</w:t>
      </w:r>
    </w:p>
    <w:p w:rsidR="00FB5D36" w:rsidRPr="004A3478" w:rsidRDefault="00FB5D36" w:rsidP="00FB5D36">
      <w:pPr>
        <w:spacing w:before="20" w:after="20" w:line="240" w:lineRule="auto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</w:rPr>
        <w:lastRenderedPageBreak/>
        <w:t xml:space="preserve">       </w:t>
      </w:r>
      <w:r w:rsidRPr="004A3478">
        <w:rPr>
          <w:rFonts w:ascii="Calibri" w:hAnsi="Calibri" w:cs="Calibri"/>
          <w:b/>
          <w:color w:val="000000" w:themeColor="text1"/>
        </w:rPr>
        <w:t>Opis posla:</w:t>
      </w:r>
    </w:p>
    <w:p w:rsidR="00711BE4" w:rsidRPr="00711BE4" w:rsidRDefault="00711BE4" w:rsidP="00711BE4">
      <w:pPr>
        <w:pStyle w:val="Odlomakpopisa"/>
        <w:numPr>
          <w:ilvl w:val="0"/>
          <w:numId w:val="5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711BE4">
        <w:rPr>
          <w:rFonts w:ascii="Calibri" w:hAnsi="Calibri" w:cs="Calibri"/>
          <w:sz w:val="22"/>
          <w:szCs w:val="22"/>
        </w:rPr>
        <w:t>Sudjelovanje u razvoju poslovnih procesa</w:t>
      </w:r>
    </w:p>
    <w:p w:rsidR="00711BE4" w:rsidRPr="00711BE4" w:rsidRDefault="00711BE4" w:rsidP="00711BE4">
      <w:pPr>
        <w:pStyle w:val="Odlomakpopisa"/>
        <w:numPr>
          <w:ilvl w:val="0"/>
          <w:numId w:val="5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711BE4">
        <w:rPr>
          <w:rFonts w:ascii="Calibri" w:hAnsi="Calibri" w:cs="Calibri"/>
          <w:sz w:val="22"/>
          <w:szCs w:val="22"/>
        </w:rPr>
        <w:t>Predlaganje i praćenje implementacije razvijenih rješenja kroz faze</w:t>
      </w:r>
    </w:p>
    <w:p w:rsidR="00711BE4" w:rsidRPr="00711BE4" w:rsidRDefault="00711BE4" w:rsidP="00711BE4">
      <w:pPr>
        <w:pStyle w:val="Odlomakpopisa"/>
        <w:numPr>
          <w:ilvl w:val="0"/>
          <w:numId w:val="5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711BE4">
        <w:rPr>
          <w:rFonts w:ascii="Calibri" w:hAnsi="Calibri" w:cs="Calibri"/>
          <w:sz w:val="22"/>
          <w:szCs w:val="22"/>
        </w:rPr>
        <w:t>Predlaganje  prilagođavanja i poboljšanja postojećih rješenja u skladu sa poslovnom dinamikom i najboljim praksama</w:t>
      </w:r>
    </w:p>
    <w:p w:rsidR="00711BE4" w:rsidRPr="00711BE4" w:rsidRDefault="00711BE4" w:rsidP="00711BE4">
      <w:pPr>
        <w:pStyle w:val="Odlomakpopisa"/>
        <w:numPr>
          <w:ilvl w:val="0"/>
          <w:numId w:val="5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711BE4">
        <w:rPr>
          <w:rFonts w:ascii="Calibri" w:hAnsi="Calibri" w:cs="Calibri"/>
          <w:sz w:val="22"/>
          <w:szCs w:val="22"/>
        </w:rPr>
        <w:t>Predlaganje stručne pomoći poslodavcu, zaposlenicima  u provedbi i unaprjeđenija zaštite na radu</w:t>
      </w:r>
    </w:p>
    <w:p w:rsidR="00711BE4" w:rsidRPr="00711BE4" w:rsidRDefault="00711BE4" w:rsidP="00711BE4">
      <w:pPr>
        <w:pStyle w:val="Odlomakpopisa"/>
        <w:numPr>
          <w:ilvl w:val="0"/>
          <w:numId w:val="5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711BE4">
        <w:rPr>
          <w:rFonts w:ascii="Calibri" w:hAnsi="Calibri" w:cs="Calibri"/>
          <w:sz w:val="22"/>
          <w:szCs w:val="22"/>
        </w:rPr>
        <w:t>Predlaganje poslodavcu  poboljšanja stanja zaštite na radu</w:t>
      </w:r>
    </w:p>
    <w:p w:rsidR="00711BE4" w:rsidRPr="00711BE4" w:rsidRDefault="00711BE4" w:rsidP="00711BE4">
      <w:pPr>
        <w:pStyle w:val="Odlomakpopisa"/>
        <w:numPr>
          <w:ilvl w:val="0"/>
          <w:numId w:val="5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711BE4">
        <w:rPr>
          <w:rFonts w:ascii="Calibri" w:hAnsi="Calibri" w:cs="Calibri"/>
          <w:sz w:val="22"/>
          <w:szCs w:val="22"/>
        </w:rPr>
        <w:t>Sudjelovanje u različitim projektima unutar i izvan Odjela s ciljem pružanja podrške i rješenja vezanih za Opće poslove</w:t>
      </w:r>
    </w:p>
    <w:p w:rsidR="00711BE4" w:rsidRPr="00711BE4" w:rsidRDefault="00711BE4" w:rsidP="00711BE4">
      <w:pPr>
        <w:pStyle w:val="Odlomakpopisa"/>
        <w:numPr>
          <w:ilvl w:val="0"/>
          <w:numId w:val="5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711BE4">
        <w:rPr>
          <w:rFonts w:ascii="Calibri" w:hAnsi="Calibri" w:cs="Calibri"/>
          <w:sz w:val="22"/>
          <w:szCs w:val="22"/>
        </w:rPr>
        <w:t>Kontrola dinamike realizacije aktivnosti u okviru zadanih projekata</w:t>
      </w:r>
    </w:p>
    <w:p w:rsidR="00711BE4" w:rsidRPr="00711BE4" w:rsidRDefault="00711BE4" w:rsidP="00711BE4">
      <w:pPr>
        <w:pStyle w:val="Odlomakpopisa"/>
        <w:numPr>
          <w:ilvl w:val="0"/>
          <w:numId w:val="5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711BE4">
        <w:rPr>
          <w:rFonts w:ascii="Calibri" w:hAnsi="Calibri" w:cs="Calibri"/>
          <w:sz w:val="22"/>
          <w:szCs w:val="22"/>
        </w:rPr>
        <w:t>Definiranje problema u zadacima i aktivnostima sektora i predlaganje mogućih rješenja</w:t>
      </w:r>
    </w:p>
    <w:p w:rsidR="00711BE4" w:rsidRPr="00711BE4" w:rsidRDefault="00711BE4" w:rsidP="00711BE4">
      <w:pPr>
        <w:pStyle w:val="Odlomakpopisa"/>
        <w:numPr>
          <w:ilvl w:val="0"/>
          <w:numId w:val="5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711BE4">
        <w:rPr>
          <w:rFonts w:ascii="Calibri" w:hAnsi="Calibri" w:cs="Calibri"/>
          <w:sz w:val="22"/>
          <w:szCs w:val="22"/>
        </w:rPr>
        <w:t>Razmjenjivanje  informacija između  zaposlenika u grupi o svim relevantnim parametrima koji mogu utjecati na rad grupe</w:t>
      </w:r>
    </w:p>
    <w:p w:rsidR="00711BE4" w:rsidRPr="00711BE4" w:rsidRDefault="00711BE4" w:rsidP="00711BE4">
      <w:pPr>
        <w:pStyle w:val="Odlomakpopisa"/>
        <w:numPr>
          <w:ilvl w:val="0"/>
          <w:numId w:val="5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711BE4">
        <w:rPr>
          <w:rFonts w:ascii="Calibri" w:hAnsi="Calibri" w:cs="Calibri"/>
          <w:sz w:val="22"/>
          <w:szCs w:val="22"/>
        </w:rPr>
        <w:t>Komunikacija sa zaposlenicima i drugim sektorima u svrhu osiguranja djelotvorne realizacije posla</w:t>
      </w:r>
    </w:p>
    <w:p w:rsidR="00711BE4" w:rsidRPr="00711BE4" w:rsidRDefault="00711BE4" w:rsidP="00711BE4">
      <w:pPr>
        <w:pStyle w:val="Odlomakpopisa"/>
        <w:numPr>
          <w:ilvl w:val="0"/>
          <w:numId w:val="5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711BE4">
        <w:rPr>
          <w:rFonts w:ascii="Calibri" w:hAnsi="Calibri" w:cs="Calibri"/>
          <w:sz w:val="22"/>
          <w:szCs w:val="22"/>
        </w:rPr>
        <w:t>Komunikacija s ostalim odgovornim osobama u Poduzeću u svrhu poštovanja regularnih pitanja</w:t>
      </w:r>
    </w:p>
    <w:p w:rsidR="00711BE4" w:rsidRPr="00711BE4" w:rsidRDefault="00711BE4" w:rsidP="00711BE4">
      <w:pPr>
        <w:pStyle w:val="Odlomakpopisa"/>
        <w:numPr>
          <w:ilvl w:val="0"/>
          <w:numId w:val="5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711BE4">
        <w:rPr>
          <w:rFonts w:ascii="Calibri" w:hAnsi="Calibri" w:cs="Calibri"/>
          <w:sz w:val="22"/>
          <w:szCs w:val="22"/>
        </w:rPr>
        <w:t>Suradnja s drugim sektorima u svrhu uspješnog izvršenja dodijeljenih zadataka</w:t>
      </w:r>
    </w:p>
    <w:p w:rsidR="00711BE4" w:rsidRPr="00711BE4" w:rsidRDefault="00711BE4" w:rsidP="00711BE4">
      <w:pPr>
        <w:pStyle w:val="Odlomakpopisa"/>
        <w:numPr>
          <w:ilvl w:val="0"/>
          <w:numId w:val="5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711BE4">
        <w:rPr>
          <w:rFonts w:ascii="Calibri" w:hAnsi="Calibri" w:cs="Calibri"/>
          <w:sz w:val="22"/>
          <w:szCs w:val="22"/>
        </w:rPr>
        <w:t>Samostalnost u obavljanju poslova</w:t>
      </w:r>
    </w:p>
    <w:p w:rsidR="00711BE4" w:rsidRDefault="00711BE4" w:rsidP="00711BE4">
      <w:pPr>
        <w:numPr>
          <w:ilvl w:val="0"/>
          <w:numId w:val="5"/>
        </w:numPr>
        <w:spacing w:after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Ostali</w:t>
      </w:r>
      <w:r w:rsidRPr="002457C4">
        <w:rPr>
          <w:rFonts w:ascii="Calibri" w:eastAsia="Calibri" w:hAnsi="Calibri" w:cs="Calibri"/>
        </w:rPr>
        <w:t xml:space="preserve"> poslov</w:t>
      </w:r>
      <w:r>
        <w:rPr>
          <w:rFonts w:ascii="Calibri" w:eastAsia="Calibri" w:hAnsi="Calibri" w:cs="Calibri"/>
        </w:rPr>
        <w:t>i</w:t>
      </w:r>
      <w:r w:rsidRPr="002457C4">
        <w:rPr>
          <w:rFonts w:ascii="Calibri" w:eastAsia="Calibri" w:hAnsi="Calibri" w:cs="Calibri"/>
        </w:rPr>
        <w:t xml:space="preserve"> po nalogu neposrednog rukovoditelja</w:t>
      </w:r>
    </w:p>
    <w:p w:rsidR="004A3478" w:rsidRDefault="004A3478" w:rsidP="004A3478">
      <w:pPr>
        <w:spacing w:after="0" w:line="240" w:lineRule="auto"/>
        <w:ind w:left="34"/>
        <w:rPr>
          <w:rFonts w:ascii="Calibri" w:hAnsi="Calibri" w:cs="Calibri"/>
        </w:rPr>
      </w:pPr>
    </w:p>
    <w:p w:rsidR="00D065F0" w:rsidRDefault="00D065F0" w:rsidP="00D065F0">
      <w:pPr>
        <w:pStyle w:val="Odlomakpopisa"/>
        <w:numPr>
          <w:ilvl w:val="0"/>
          <w:numId w:val="9"/>
        </w:numPr>
        <w:spacing w:before="20" w:after="20" w:line="240" w:lineRule="auto"/>
        <w:rPr>
          <w:rFonts w:ascii="Calibri" w:hAnsi="Calibri" w:cs="Calibri"/>
          <w:b/>
          <w:sz w:val="22"/>
          <w:szCs w:val="22"/>
        </w:rPr>
      </w:pPr>
      <w:r w:rsidRPr="00D065F0">
        <w:rPr>
          <w:rFonts w:ascii="Calibri" w:hAnsi="Calibri" w:cs="Calibri"/>
          <w:b/>
          <w:sz w:val="22"/>
          <w:szCs w:val="22"/>
        </w:rPr>
        <w:t>Referent u grupi za zastupanje 3, Grupa za zastupanje, Odjel za pravne poslove, Sektor za pravne i regulatorne poslove, KJPU, 1 (jedan) izvršitelj, minimalno 6 mjeseci radnog iskustva na istim ili sličnim poslovima, probni rad 3 mjeseca, mjesto rada Mostar</w:t>
      </w:r>
    </w:p>
    <w:p w:rsidR="00D065F0" w:rsidRPr="004A3478" w:rsidRDefault="00D065F0" w:rsidP="00D065F0">
      <w:pPr>
        <w:spacing w:before="20" w:after="20" w:line="240" w:lineRule="auto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 xml:space="preserve">       </w:t>
      </w:r>
      <w:r w:rsidRPr="004A3478">
        <w:rPr>
          <w:rFonts w:ascii="Calibri" w:hAnsi="Calibri" w:cs="Calibri"/>
          <w:b/>
          <w:color w:val="000000" w:themeColor="text1"/>
        </w:rPr>
        <w:t>Opis posla:</w:t>
      </w:r>
    </w:p>
    <w:p w:rsidR="00927E9F" w:rsidRPr="00C236DC" w:rsidRDefault="00927E9F" w:rsidP="00927E9F">
      <w:pPr>
        <w:pStyle w:val="Odlomakpopisa"/>
        <w:numPr>
          <w:ilvl w:val="0"/>
          <w:numId w:val="5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C236DC">
        <w:rPr>
          <w:rFonts w:ascii="Calibri" w:hAnsi="Calibri" w:cs="Calibri"/>
          <w:sz w:val="22"/>
          <w:szCs w:val="22"/>
        </w:rPr>
        <w:t>Administriranje dopisa</w:t>
      </w:r>
    </w:p>
    <w:p w:rsidR="00927E9F" w:rsidRPr="00C236DC" w:rsidRDefault="00927E9F" w:rsidP="00927E9F">
      <w:pPr>
        <w:pStyle w:val="Odlomakpopisa"/>
        <w:numPr>
          <w:ilvl w:val="0"/>
          <w:numId w:val="5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C236DC">
        <w:rPr>
          <w:rFonts w:ascii="Calibri" w:hAnsi="Calibri" w:cs="Calibri"/>
          <w:sz w:val="22"/>
          <w:szCs w:val="22"/>
        </w:rPr>
        <w:t>Arhiviranje dnevne dokumentacije pristigle od sudova</w:t>
      </w:r>
    </w:p>
    <w:p w:rsidR="00927E9F" w:rsidRPr="00C236DC" w:rsidRDefault="00927E9F" w:rsidP="00927E9F">
      <w:pPr>
        <w:pStyle w:val="Odlomakpopisa"/>
        <w:numPr>
          <w:ilvl w:val="0"/>
          <w:numId w:val="5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C236DC">
        <w:rPr>
          <w:rFonts w:ascii="Calibri" w:hAnsi="Calibri" w:cs="Calibri"/>
          <w:sz w:val="22"/>
          <w:szCs w:val="22"/>
        </w:rPr>
        <w:t>Slaganje tužbi po redoslijedu i pridruživanje ugovora o zasnivanju korisničkog odnosa tužbama</w:t>
      </w:r>
    </w:p>
    <w:p w:rsidR="00927E9F" w:rsidRPr="00C236DC" w:rsidRDefault="00927E9F" w:rsidP="00927E9F">
      <w:pPr>
        <w:pStyle w:val="Odlomakpopisa"/>
        <w:numPr>
          <w:ilvl w:val="0"/>
          <w:numId w:val="5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C236DC">
        <w:rPr>
          <w:rFonts w:ascii="Calibri" w:hAnsi="Calibri" w:cs="Calibri"/>
          <w:sz w:val="22"/>
          <w:szCs w:val="22"/>
        </w:rPr>
        <w:t>Prosljeđivanje tužbi protokolu za slanje na sudove</w:t>
      </w:r>
    </w:p>
    <w:p w:rsidR="00927E9F" w:rsidRPr="00C236DC" w:rsidRDefault="00927E9F" w:rsidP="00927E9F">
      <w:pPr>
        <w:pStyle w:val="Odlomakpopisa"/>
        <w:numPr>
          <w:ilvl w:val="0"/>
          <w:numId w:val="5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C236DC">
        <w:rPr>
          <w:rFonts w:ascii="Calibri" w:hAnsi="Calibri" w:cs="Calibri"/>
          <w:sz w:val="22"/>
          <w:szCs w:val="22"/>
        </w:rPr>
        <w:t>Kreiranje naloga za nabavu robe</w:t>
      </w:r>
    </w:p>
    <w:p w:rsidR="00927E9F" w:rsidRPr="00C236DC" w:rsidRDefault="00927E9F" w:rsidP="00927E9F">
      <w:pPr>
        <w:pStyle w:val="Odlomakpopisa"/>
        <w:numPr>
          <w:ilvl w:val="0"/>
          <w:numId w:val="5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C236DC">
        <w:rPr>
          <w:rFonts w:ascii="Calibri" w:hAnsi="Calibri" w:cs="Calibri"/>
          <w:sz w:val="22"/>
          <w:szCs w:val="22"/>
        </w:rPr>
        <w:t>Vođenje prisutnosti na poslu za dio grupe</w:t>
      </w:r>
    </w:p>
    <w:p w:rsidR="00927E9F" w:rsidRPr="00C236DC" w:rsidRDefault="00927E9F" w:rsidP="00927E9F">
      <w:pPr>
        <w:pStyle w:val="Odlomakpopisa"/>
        <w:numPr>
          <w:ilvl w:val="0"/>
          <w:numId w:val="5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C236DC">
        <w:rPr>
          <w:rFonts w:ascii="Calibri" w:hAnsi="Calibri" w:cs="Calibri"/>
          <w:sz w:val="22"/>
          <w:szCs w:val="22"/>
        </w:rPr>
        <w:t>Slanje obavijesti zaposlenicima putem e-maila na zahtjev direktora, odnosno rukovoditelja</w:t>
      </w:r>
    </w:p>
    <w:p w:rsidR="00927E9F" w:rsidRPr="00C236DC" w:rsidRDefault="00927E9F" w:rsidP="00927E9F">
      <w:pPr>
        <w:pStyle w:val="Odlomakpopisa"/>
        <w:numPr>
          <w:ilvl w:val="0"/>
          <w:numId w:val="5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C236DC">
        <w:rPr>
          <w:rFonts w:ascii="Calibri" w:hAnsi="Calibri" w:cs="Calibri"/>
          <w:sz w:val="22"/>
          <w:szCs w:val="22"/>
        </w:rPr>
        <w:t>Sudjelovanje u izradi potrebnih izvješća</w:t>
      </w:r>
    </w:p>
    <w:p w:rsidR="00927E9F" w:rsidRPr="00C236DC" w:rsidRDefault="00927E9F" w:rsidP="00927E9F">
      <w:pPr>
        <w:pStyle w:val="Odlomakpopisa"/>
        <w:numPr>
          <w:ilvl w:val="0"/>
          <w:numId w:val="45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C236DC">
        <w:rPr>
          <w:rFonts w:ascii="Calibri" w:hAnsi="Calibri" w:cs="Calibri"/>
          <w:sz w:val="22"/>
          <w:szCs w:val="22"/>
        </w:rPr>
        <w:t>Sudjelovanje u različitim projektima unutar i izvan sektora  i odjela s ciljem pružanja podrške i rješenja vezanih uz pravne poslove</w:t>
      </w:r>
    </w:p>
    <w:p w:rsidR="00927E9F" w:rsidRPr="00C236DC" w:rsidRDefault="00927E9F" w:rsidP="00927E9F">
      <w:pPr>
        <w:pStyle w:val="Odlomakpopisa"/>
        <w:numPr>
          <w:ilvl w:val="0"/>
          <w:numId w:val="44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C236DC">
        <w:rPr>
          <w:rFonts w:ascii="Calibri" w:hAnsi="Calibri" w:cs="Calibri"/>
          <w:sz w:val="22"/>
          <w:szCs w:val="22"/>
        </w:rPr>
        <w:t>Kontrola dinamike realizacije aktivnosti u okviru zadanih projekata</w:t>
      </w:r>
    </w:p>
    <w:p w:rsidR="00927E9F" w:rsidRPr="00C236DC" w:rsidRDefault="00927E9F" w:rsidP="00927E9F">
      <w:pPr>
        <w:pStyle w:val="Odlomakpopisa"/>
        <w:numPr>
          <w:ilvl w:val="0"/>
          <w:numId w:val="44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C236DC">
        <w:rPr>
          <w:rFonts w:ascii="Calibri" w:hAnsi="Calibri" w:cs="Calibri"/>
          <w:sz w:val="22"/>
          <w:szCs w:val="22"/>
        </w:rPr>
        <w:t>Definiranje problema u zadacima i aktivnostima sektora i predlaganje mogućih rješenja</w:t>
      </w:r>
    </w:p>
    <w:p w:rsidR="00927E9F" w:rsidRPr="00C236DC" w:rsidRDefault="00927E9F" w:rsidP="00927E9F">
      <w:pPr>
        <w:pStyle w:val="Odlomakpopisa"/>
        <w:numPr>
          <w:ilvl w:val="0"/>
          <w:numId w:val="44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C236DC">
        <w:rPr>
          <w:rFonts w:ascii="Calibri" w:hAnsi="Calibri" w:cs="Calibri"/>
          <w:sz w:val="22"/>
          <w:szCs w:val="22"/>
        </w:rPr>
        <w:t>Organiziranje kontrola kvalitete i kontrola primjene standarda i odredaba u radu Poduzeću</w:t>
      </w:r>
    </w:p>
    <w:p w:rsidR="00927E9F" w:rsidRPr="00C236DC" w:rsidRDefault="00927E9F" w:rsidP="00927E9F">
      <w:pPr>
        <w:pStyle w:val="Odlomakpopisa"/>
        <w:numPr>
          <w:ilvl w:val="0"/>
          <w:numId w:val="44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C236DC">
        <w:rPr>
          <w:rFonts w:ascii="Calibri" w:hAnsi="Calibri" w:cs="Calibri"/>
          <w:sz w:val="22"/>
          <w:szCs w:val="22"/>
        </w:rPr>
        <w:t>Pružanje informacija zaposlenicima u grupi o svim relevantnim parametrima koji mogu utjecati na rad grupe</w:t>
      </w:r>
    </w:p>
    <w:p w:rsidR="00927E9F" w:rsidRPr="00C236DC" w:rsidRDefault="00927E9F" w:rsidP="00927E9F">
      <w:pPr>
        <w:pStyle w:val="Odlomakpopisa"/>
        <w:numPr>
          <w:ilvl w:val="0"/>
          <w:numId w:val="44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C236DC">
        <w:rPr>
          <w:rFonts w:ascii="Calibri" w:hAnsi="Calibri" w:cs="Calibri"/>
          <w:sz w:val="22"/>
          <w:szCs w:val="22"/>
        </w:rPr>
        <w:t>Komunikacija sa zaposlenicima i drugim sektorima u svrhu osiguranja djelotvorne realizacije posla</w:t>
      </w:r>
    </w:p>
    <w:p w:rsidR="00927E9F" w:rsidRPr="00C236DC" w:rsidRDefault="00927E9F" w:rsidP="00927E9F">
      <w:pPr>
        <w:pStyle w:val="Odlomakpopisa"/>
        <w:numPr>
          <w:ilvl w:val="0"/>
          <w:numId w:val="44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C236DC">
        <w:rPr>
          <w:rFonts w:ascii="Calibri" w:hAnsi="Calibri" w:cs="Calibri"/>
          <w:sz w:val="22"/>
          <w:szCs w:val="22"/>
        </w:rPr>
        <w:t>Komunikacija s ostalim odgovornim osobama u Poduzeću u svrhu poštovanja regularnih pitanja</w:t>
      </w:r>
    </w:p>
    <w:p w:rsidR="00927E9F" w:rsidRPr="00C236DC" w:rsidRDefault="00927E9F" w:rsidP="00927E9F">
      <w:pPr>
        <w:pStyle w:val="Odlomakpopisa"/>
        <w:numPr>
          <w:ilvl w:val="0"/>
          <w:numId w:val="44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C236DC">
        <w:rPr>
          <w:rFonts w:ascii="Calibri" w:hAnsi="Calibri" w:cs="Calibri"/>
          <w:sz w:val="22"/>
          <w:szCs w:val="22"/>
        </w:rPr>
        <w:t xml:space="preserve">Suradnja s drugim sektorima u svrhu uspješnog izvršenja dodijeljenih zadataka </w:t>
      </w:r>
    </w:p>
    <w:p w:rsidR="00927E9F" w:rsidRPr="00C236DC" w:rsidRDefault="00927E9F" w:rsidP="00927E9F">
      <w:pPr>
        <w:pStyle w:val="Odlomakpopisa"/>
        <w:numPr>
          <w:ilvl w:val="0"/>
          <w:numId w:val="44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C236DC">
        <w:rPr>
          <w:rFonts w:ascii="Calibri" w:hAnsi="Calibri" w:cs="Calibri"/>
          <w:sz w:val="22"/>
          <w:szCs w:val="22"/>
        </w:rPr>
        <w:t xml:space="preserve">Izvješćivanje voditelja Grupe </w:t>
      </w:r>
    </w:p>
    <w:p w:rsidR="00927E9F" w:rsidRPr="00C236DC" w:rsidRDefault="00927E9F" w:rsidP="00927E9F">
      <w:pPr>
        <w:pStyle w:val="Odlomakpopisa"/>
        <w:numPr>
          <w:ilvl w:val="0"/>
          <w:numId w:val="44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C236DC">
        <w:rPr>
          <w:rFonts w:ascii="Calibri" w:hAnsi="Calibri" w:cs="Calibri"/>
          <w:sz w:val="22"/>
          <w:szCs w:val="22"/>
        </w:rPr>
        <w:t xml:space="preserve">Priređivanje svih potrebnih izvješća za interne potrebe </w:t>
      </w:r>
    </w:p>
    <w:p w:rsidR="00D065F0" w:rsidRPr="00C236DC" w:rsidRDefault="00927E9F" w:rsidP="00927E9F">
      <w:pPr>
        <w:pStyle w:val="Odlomakpopisa"/>
        <w:numPr>
          <w:ilvl w:val="0"/>
          <w:numId w:val="44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C236DC">
        <w:rPr>
          <w:rFonts w:ascii="Calibri" w:hAnsi="Calibri" w:cs="Calibri"/>
          <w:sz w:val="22"/>
          <w:szCs w:val="22"/>
        </w:rPr>
        <w:t>Ostali poslovi po nalogu neposrednog rukovoditelja</w:t>
      </w:r>
    </w:p>
    <w:p w:rsidR="00A66B7B" w:rsidRPr="00DC278E" w:rsidRDefault="00A66B7B" w:rsidP="00A66B7B">
      <w:pPr>
        <w:pStyle w:val="HTMLunaprijedoblikovano"/>
        <w:ind w:left="284"/>
        <w:rPr>
          <w:rFonts w:ascii="Calibri" w:hAnsi="Calibri" w:cs="Calibri"/>
          <w:b/>
          <w:noProof/>
          <w:color w:val="FF0000"/>
          <w:sz w:val="22"/>
          <w:szCs w:val="22"/>
        </w:rPr>
      </w:pPr>
    </w:p>
    <w:p w:rsidR="00A66B7B" w:rsidRPr="0066739B" w:rsidRDefault="00A66B7B" w:rsidP="00A66B7B">
      <w:pPr>
        <w:pStyle w:val="Bezproreda"/>
        <w:jc w:val="both"/>
        <w:rPr>
          <w:rFonts w:cstheme="minorHAnsi"/>
          <w:b/>
          <w:lang w:eastAsia="en-US"/>
        </w:rPr>
      </w:pPr>
      <w:r w:rsidRPr="0066739B">
        <w:rPr>
          <w:rFonts w:cstheme="minorHAnsi"/>
          <w:b/>
          <w:lang w:eastAsia="en-US"/>
        </w:rPr>
        <w:t>Uvjeti</w:t>
      </w:r>
    </w:p>
    <w:p w:rsidR="00A66B7B" w:rsidRPr="0066739B" w:rsidRDefault="00A66B7B" w:rsidP="00A66B7B">
      <w:pPr>
        <w:pStyle w:val="Bezproreda"/>
        <w:jc w:val="both"/>
        <w:rPr>
          <w:rFonts w:eastAsia="Times New Roman" w:cstheme="minorHAnsi"/>
          <w:b/>
          <w:bCs/>
        </w:rPr>
      </w:pPr>
    </w:p>
    <w:p w:rsidR="00A66B7B" w:rsidRPr="0066739B" w:rsidRDefault="00A66B7B" w:rsidP="00A66B7B">
      <w:pPr>
        <w:pStyle w:val="Bezproreda"/>
        <w:jc w:val="both"/>
        <w:rPr>
          <w:rFonts w:cstheme="minorHAnsi"/>
          <w:b/>
          <w:lang w:eastAsia="en-US"/>
        </w:rPr>
      </w:pPr>
      <w:r w:rsidRPr="0066739B">
        <w:rPr>
          <w:rFonts w:eastAsia="Times New Roman" w:cstheme="minorHAnsi"/>
          <w:b/>
          <w:bCs/>
        </w:rPr>
        <w:t xml:space="preserve">Opći uvjeti: </w:t>
      </w:r>
    </w:p>
    <w:p w:rsidR="00A66B7B" w:rsidRPr="0066739B" w:rsidRDefault="00A66B7B" w:rsidP="00A66B7B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66739B">
        <w:rPr>
          <w:rFonts w:asciiTheme="minorHAnsi" w:hAnsiTheme="minorHAnsi" w:cstheme="minorHAnsi"/>
          <w:bCs/>
          <w:sz w:val="22"/>
          <w:szCs w:val="22"/>
          <w:lang w:eastAsia="hr-HR"/>
        </w:rPr>
        <w:t>Da je državljanin BiH</w:t>
      </w:r>
    </w:p>
    <w:p w:rsidR="00A66B7B" w:rsidRPr="0066739B" w:rsidRDefault="00A66B7B" w:rsidP="00A66B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Da ima navršenih 18 godina života</w:t>
      </w:r>
    </w:p>
    <w:p w:rsidR="00A66B7B" w:rsidRPr="0066739B" w:rsidRDefault="00A66B7B" w:rsidP="00A66B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 xml:space="preserve">Da ima opću zdravstvenu sposobnost za obavljanje poslova navedenog radnog mjesta (samo kandidat koji bude izabran dužan je dostaviti liječničko uvjerenje  </w:t>
      </w:r>
      <w:r w:rsidRPr="0066739B">
        <w:rPr>
          <w:rFonts w:eastAsia="Times New Roman" w:cstheme="minorHAnsi"/>
          <w:color w:val="000000"/>
          <w:lang w:val="en" w:eastAsia="hr-HR"/>
        </w:rPr>
        <w:t>kao dokaz da njegovo zdravstveno stanje i psihofizičke sposobnosti odgovaraju uvjetima radnog mjesta na koje je izabran</w:t>
      </w:r>
      <w:r w:rsidRPr="0066739B">
        <w:rPr>
          <w:rFonts w:eastAsia="Times New Roman" w:cstheme="minorHAnsi"/>
          <w:lang w:eastAsia="hr-HR"/>
        </w:rPr>
        <w:t>)</w:t>
      </w:r>
    </w:p>
    <w:p w:rsidR="00A66B7B" w:rsidRPr="0066739B" w:rsidRDefault="00A66B7B" w:rsidP="00A66B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>Da se protiv njega ne vodi kazneni postupak (samo kandidat koji bude izabran dužan je dostaviti uvjerenje da se protiv njega ne vodi kazneni postupak)</w:t>
      </w:r>
    </w:p>
    <w:p w:rsidR="00A66B7B" w:rsidRPr="0066739B" w:rsidRDefault="00A66B7B" w:rsidP="00A66B7B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Posebni uvjeti:</w:t>
      </w:r>
    </w:p>
    <w:p w:rsidR="00D1110B" w:rsidRDefault="00605219" w:rsidP="00D1110B">
      <w:pPr>
        <w:spacing w:after="100" w:afterAutospacing="1" w:line="240" w:lineRule="auto"/>
        <w:jc w:val="both"/>
        <w:rPr>
          <w:rFonts w:ascii="Calibri" w:hAnsi="Calibri" w:cs="Calibri"/>
          <w:color w:val="000000" w:themeColor="text1"/>
        </w:rPr>
      </w:pPr>
      <w:r w:rsidRPr="00711BE4">
        <w:rPr>
          <w:rFonts w:cstheme="minorHAnsi"/>
        </w:rPr>
        <w:t>-</w:t>
      </w:r>
      <w:r w:rsidR="0032628A" w:rsidRPr="00711BE4">
        <w:rPr>
          <w:rFonts w:eastAsia="Times New Roman" w:cstheme="minorHAnsi"/>
          <w:bCs/>
          <w:lang w:eastAsia="hr-HR"/>
        </w:rPr>
        <w:t xml:space="preserve"> </w:t>
      </w:r>
      <w:r w:rsidR="00F17A46" w:rsidRPr="00711BE4">
        <w:rPr>
          <w:rFonts w:eastAsia="Times New Roman" w:cstheme="minorHAnsi"/>
          <w:bCs/>
          <w:lang w:eastAsia="hr-HR"/>
        </w:rPr>
        <w:t xml:space="preserve">za </w:t>
      </w:r>
      <w:r w:rsidR="00711BE4" w:rsidRPr="00711BE4">
        <w:rPr>
          <w:rFonts w:eastAsia="Times New Roman" w:cstheme="minorHAnsi"/>
          <w:bCs/>
          <w:lang w:eastAsia="hr-HR"/>
        </w:rPr>
        <w:t>radno mjesto</w:t>
      </w:r>
      <w:r w:rsidR="0032628A" w:rsidRPr="00711BE4">
        <w:rPr>
          <w:rFonts w:eastAsia="Times New Roman" w:cstheme="minorHAnsi"/>
          <w:bCs/>
          <w:lang w:eastAsia="hr-HR"/>
        </w:rPr>
        <w:t xml:space="preserve"> pod rednim brojem </w:t>
      </w:r>
      <w:r w:rsidR="00F17A46" w:rsidRPr="00711BE4">
        <w:rPr>
          <w:rFonts w:eastAsia="Times New Roman" w:cstheme="minorHAnsi"/>
          <w:bCs/>
          <w:lang w:eastAsia="hr-HR"/>
        </w:rPr>
        <w:t>1</w:t>
      </w:r>
      <w:r w:rsidR="00BB6367" w:rsidRPr="00711BE4">
        <w:rPr>
          <w:rFonts w:eastAsia="Times New Roman" w:cstheme="minorHAnsi"/>
          <w:bCs/>
          <w:lang w:eastAsia="hr-HR"/>
        </w:rPr>
        <w:t>)</w:t>
      </w:r>
      <w:r w:rsidR="0032628A" w:rsidRPr="00711BE4">
        <w:rPr>
          <w:rFonts w:eastAsia="Times New Roman" w:cstheme="minorHAnsi"/>
          <w:bCs/>
          <w:lang w:eastAsia="hr-HR"/>
        </w:rPr>
        <w:t>:</w:t>
      </w:r>
      <w:r w:rsidR="0032628A" w:rsidRPr="00711BE4">
        <w:rPr>
          <w:rFonts w:ascii="Calibri" w:hAnsi="Calibri" w:cs="Calibri"/>
        </w:rPr>
        <w:t xml:space="preserve"> </w:t>
      </w:r>
      <w:r w:rsidR="00D41970" w:rsidRPr="00711BE4">
        <w:rPr>
          <w:rFonts w:ascii="Calibri" w:hAnsi="Calibri" w:cs="Calibri"/>
        </w:rPr>
        <w:t xml:space="preserve">SSS/IV, </w:t>
      </w:r>
      <w:r w:rsidR="00D1110B" w:rsidRPr="00711BE4">
        <w:rPr>
          <w:rFonts w:ascii="Calibri" w:hAnsi="Calibri" w:cs="Calibri"/>
        </w:rPr>
        <w:t>gimnazija, ekonomska ili upravna škola</w:t>
      </w:r>
      <w:r w:rsidR="00D1110B" w:rsidRPr="00711BE4">
        <w:rPr>
          <w:rFonts w:ascii="Calibri" w:hAnsi="Calibri" w:cs="Calibri"/>
          <w:b/>
        </w:rPr>
        <w:t>,</w:t>
      </w:r>
      <w:r w:rsidR="00D41970" w:rsidRPr="00711BE4">
        <w:rPr>
          <w:rFonts w:ascii="Calibri" w:hAnsi="Calibri" w:cs="Calibri"/>
          <w:color w:val="FF0000"/>
        </w:rPr>
        <w:t xml:space="preserve"> </w:t>
      </w:r>
      <w:r w:rsidR="0032628A" w:rsidRPr="00711BE4">
        <w:rPr>
          <w:rFonts w:ascii="Calibri" w:hAnsi="Calibri" w:cs="Calibri"/>
        </w:rPr>
        <w:t xml:space="preserve">poznavanje rada na računalu, </w:t>
      </w:r>
      <w:r w:rsidR="0032628A" w:rsidRPr="00711BE4">
        <w:rPr>
          <w:rFonts w:ascii="Calibri" w:hAnsi="Calibri" w:cs="Calibri"/>
          <w:color w:val="000000" w:themeColor="text1"/>
        </w:rPr>
        <w:t>minimalno 6 mjeseci radnog iskustva na istim ili sličnim poslovima</w:t>
      </w:r>
    </w:p>
    <w:p w:rsidR="00711BE4" w:rsidRDefault="00711BE4" w:rsidP="00D1110B">
      <w:pPr>
        <w:spacing w:after="100" w:afterAutospacing="1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eastAsia="Times New Roman" w:cstheme="minorHAnsi"/>
          <w:bCs/>
          <w:lang w:eastAsia="hr-HR"/>
        </w:rPr>
        <w:t>- za radno mjesto pod rednim brojem 2)</w:t>
      </w:r>
      <w:r w:rsidRPr="0066739B">
        <w:rPr>
          <w:rFonts w:eastAsia="Times New Roman" w:cstheme="minorHAnsi"/>
          <w:bCs/>
          <w:lang w:eastAsia="hr-HR"/>
        </w:rPr>
        <w:t>:</w:t>
      </w:r>
      <w:r w:rsidRPr="006F7F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VŠS/VI</w:t>
      </w:r>
      <w:r w:rsidRPr="00D1110B">
        <w:rPr>
          <w:rFonts w:ascii="Calibri" w:hAnsi="Calibri" w:cs="Calibri"/>
        </w:rPr>
        <w:t xml:space="preserve">, </w:t>
      </w:r>
      <w:r w:rsidRPr="00711BE4">
        <w:rPr>
          <w:rFonts w:ascii="Calibri" w:hAnsi="Calibri" w:cs="Calibri"/>
        </w:rPr>
        <w:t xml:space="preserve">prvi ciklus visokog obrazovanja, fakultet zaštite na radu, pravni fakultet ili  fakultet PMOZ – smjer zaštita okoliša, poznavanje rada na računalu, spremnost na timski rad, </w:t>
      </w:r>
      <w:r w:rsidRPr="00711BE4">
        <w:rPr>
          <w:rFonts w:ascii="Calibri" w:hAnsi="Calibri" w:cs="Calibri"/>
          <w:color w:val="000000" w:themeColor="text1"/>
        </w:rPr>
        <w:t>minimalno 12 mjeseci radnog iskustva na istim ili sličnim poslovima</w:t>
      </w:r>
    </w:p>
    <w:p w:rsidR="00711BE4" w:rsidRPr="00711BE4" w:rsidRDefault="00711BE4" w:rsidP="00D1110B">
      <w:pPr>
        <w:spacing w:after="100" w:afterAutospacing="1" w:line="240" w:lineRule="auto"/>
        <w:jc w:val="both"/>
        <w:rPr>
          <w:rFonts w:ascii="Calibri" w:hAnsi="Calibri" w:cs="Calibri"/>
          <w:color w:val="000000" w:themeColor="text1"/>
        </w:rPr>
      </w:pPr>
      <w:r w:rsidRPr="00711BE4">
        <w:rPr>
          <w:rFonts w:cstheme="minorHAnsi"/>
        </w:rPr>
        <w:t>-</w:t>
      </w:r>
      <w:r w:rsidRPr="00711BE4">
        <w:rPr>
          <w:rFonts w:eastAsia="Times New Roman" w:cstheme="minorHAnsi"/>
          <w:bCs/>
          <w:lang w:eastAsia="hr-HR"/>
        </w:rPr>
        <w:t xml:space="preserve"> za radno mjesto pod rednim brojem </w:t>
      </w:r>
      <w:r>
        <w:rPr>
          <w:rFonts w:eastAsia="Times New Roman" w:cstheme="minorHAnsi"/>
          <w:bCs/>
          <w:lang w:eastAsia="hr-HR"/>
        </w:rPr>
        <w:t>3</w:t>
      </w:r>
      <w:r w:rsidRPr="00711BE4">
        <w:rPr>
          <w:rFonts w:eastAsia="Times New Roman" w:cstheme="minorHAnsi"/>
          <w:bCs/>
          <w:lang w:eastAsia="hr-HR"/>
        </w:rPr>
        <w:t>):</w:t>
      </w:r>
      <w:r w:rsidRPr="00711BE4">
        <w:rPr>
          <w:rFonts w:ascii="Calibri" w:hAnsi="Calibri" w:cs="Calibri"/>
        </w:rPr>
        <w:t xml:space="preserve"> SSS/IV, gimnazija, ekonomska ili upravna škola</w:t>
      </w:r>
      <w:r w:rsidRPr="00711BE4">
        <w:rPr>
          <w:rFonts w:ascii="Calibri" w:hAnsi="Calibri" w:cs="Calibri"/>
          <w:b/>
        </w:rPr>
        <w:t>,</w:t>
      </w:r>
      <w:r w:rsidRPr="00711BE4">
        <w:rPr>
          <w:rFonts w:ascii="Calibri" w:hAnsi="Calibri" w:cs="Calibri"/>
          <w:color w:val="FF0000"/>
        </w:rPr>
        <w:t xml:space="preserve"> </w:t>
      </w:r>
      <w:r w:rsidRPr="00711BE4">
        <w:rPr>
          <w:rFonts w:ascii="Calibri" w:hAnsi="Calibri" w:cs="Calibri"/>
        </w:rPr>
        <w:t xml:space="preserve">poznavanje rada na računalu, </w:t>
      </w:r>
      <w:r w:rsidRPr="00711BE4">
        <w:rPr>
          <w:rFonts w:ascii="Calibri" w:hAnsi="Calibri" w:cs="Calibri"/>
          <w:color w:val="000000" w:themeColor="text1"/>
        </w:rPr>
        <w:t>minimalno 6 mjeseci radnog iskustva na istim ili sličnim poslovima</w:t>
      </w:r>
    </w:p>
    <w:p w:rsidR="00A66B7B" w:rsidRPr="002575B8" w:rsidRDefault="00A66B7B" w:rsidP="00A66B7B">
      <w:p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Uz uredno popunjenu i vlastoručno potpisanu Prijavu na javni oglas </w:t>
      </w:r>
      <w:r w:rsidRPr="0066739B">
        <w:rPr>
          <w:rFonts w:eastAsia="Times New Roman" w:cstheme="minorHAnsi"/>
          <w:b/>
          <w:bCs/>
          <w:lang w:eastAsia="hr-HR"/>
        </w:rPr>
        <w:t xml:space="preserve">(obrazac prijave </w:t>
      </w:r>
      <w:r w:rsidR="00D41970">
        <w:rPr>
          <w:rFonts w:eastAsia="Times New Roman" w:cstheme="minorHAnsi"/>
          <w:b/>
          <w:bCs/>
          <w:lang w:eastAsia="hr-HR"/>
        </w:rPr>
        <w:t xml:space="preserve">je na </w:t>
      </w:r>
      <w:r w:rsidRPr="0066739B">
        <w:rPr>
          <w:rFonts w:eastAsia="Times New Roman" w:cstheme="minorHAnsi"/>
          <w:b/>
          <w:bCs/>
          <w:lang w:eastAsia="hr-HR"/>
        </w:rPr>
        <w:t xml:space="preserve">internet stanici Poduzeća – </w:t>
      </w:r>
      <w:hyperlink r:id="rId7" w:history="1">
        <w:r w:rsidRPr="0066739B">
          <w:rPr>
            <w:rStyle w:val="Hiperveza"/>
            <w:rFonts w:eastAsia="Times New Roman" w:cstheme="minorHAnsi"/>
            <w:b/>
            <w:bCs/>
            <w:lang w:eastAsia="hr-HR"/>
          </w:rPr>
          <w:t>www.hteronet.ba</w:t>
        </w:r>
      </w:hyperlink>
      <w:r w:rsidRPr="0066739B">
        <w:rPr>
          <w:rStyle w:val="Hiperveza"/>
          <w:rFonts w:eastAsia="Times New Roman" w:cstheme="minorHAnsi"/>
          <w:b/>
          <w:bCs/>
          <w:lang w:eastAsia="hr-HR"/>
        </w:rPr>
        <w:t xml:space="preserve"> i u uredu  protokola, na adresi Kneza Branimira b.b. Mostar</w:t>
      </w:r>
      <w:r w:rsidRPr="0066739B">
        <w:rPr>
          <w:rFonts w:eastAsia="Times New Roman" w:cstheme="minorHAnsi"/>
          <w:b/>
          <w:bCs/>
          <w:lang w:eastAsia="hr-HR"/>
        </w:rPr>
        <w:t>)</w:t>
      </w:r>
      <w:r w:rsidRPr="0066739B">
        <w:rPr>
          <w:rFonts w:eastAsia="Times New Roman" w:cstheme="minorHAnsi"/>
          <w:bCs/>
          <w:lang w:eastAsia="hr-HR"/>
        </w:rPr>
        <w:t xml:space="preserve">, </w:t>
      </w:r>
    </w:p>
    <w:p w:rsidR="00A66B7B" w:rsidRPr="0066739B" w:rsidRDefault="00A66B7B" w:rsidP="00A66B7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dostaviti slijedeću dokumentaciju:</w:t>
      </w:r>
    </w:p>
    <w:p w:rsidR="00A66B7B" w:rsidRPr="0066739B" w:rsidRDefault="00A66B7B" w:rsidP="00A66B7B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životopis,</w:t>
      </w:r>
    </w:p>
    <w:p w:rsidR="00A66B7B" w:rsidRPr="0066739B" w:rsidRDefault="00A66B7B" w:rsidP="00A66B7B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uvjerenje o državljanstvu, </w:t>
      </w:r>
    </w:p>
    <w:p w:rsidR="00A66B7B" w:rsidRPr="0066739B" w:rsidRDefault="00A66B7B" w:rsidP="00A66B7B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izvod iz matične knjige rođenih,</w:t>
      </w:r>
    </w:p>
    <w:p w:rsidR="00A66B7B" w:rsidRPr="0066739B" w:rsidRDefault="00A66B7B" w:rsidP="00A66B7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diplomu/svjedodžbu,</w:t>
      </w:r>
    </w:p>
    <w:p w:rsidR="00A66B7B" w:rsidRPr="0066739B" w:rsidRDefault="00A66B7B" w:rsidP="00A66B7B">
      <w:pPr>
        <w:spacing w:after="0" w:line="240" w:lineRule="auto"/>
        <w:ind w:left="720"/>
        <w:jc w:val="both"/>
        <w:rPr>
          <w:rFonts w:cstheme="minorHAnsi"/>
        </w:rPr>
      </w:pPr>
      <w:r w:rsidRPr="0066739B">
        <w:rPr>
          <w:rFonts w:eastAsia="Times New Roman" w:cstheme="minorHAnsi"/>
          <w:bCs/>
          <w:lang w:eastAsia="hr-HR"/>
        </w:rPr>
        <w:t>(ukoliko je</w:t>
      </w:r>
      <w:r w:rsidRPr="0066739B">
        <w:rPr>
          <w:rFonts w:cstheme="minorHAnsi"/>
        </w:rPr>
        <w:t xml:space="preserve"> diploma/svjedodžba stečena u nekoj drugoj državi nakon 06.04.1992. godine, obvezno dostaviti i ovjerenu kopiju nostrificirane/priznate diplome/svjedodžbe)</w:t>
      </w:r>
    </w:p>
    <w:p w:rsidR="00A66B7B" w:rsidRPr="006704DB" w:rsidRDefault="00A66B7B" w:rsidP="00A66B7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cstheme="minorHAnsi"/>
          <w:bCs/>
          <w:lang w:eastAsia="hr-HR"/>
        </w:rPr>
        <w:t xml:space="preserve">uvjerenje/potvrdu prethodnog poslodavca o radnom iskustvu na istim ili sličnim poslovima uz preciziranje poslova na kojima je radio/radi i dužine radnog odnosa na navedenim poslovima </w:t>
      </w:r>
    </w:p>
    <w:p w:rsidR="006704DB" w:rsidRPr="003F0513" w:rsidRDefault="006704DB" w:rsidP="00A66B7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cstheme="minorHAnsi"/>
          <w:bCs/>
          <w:lang w:eastAsia="hr-HR"/>
        </w:rPr>
        <w:t>dokaz o poznavanju rada na računalu</w:t>
      </w:r>
    </w:p>
    <w:p w:rsidR="00A66B7B" w:rsidRPr="0066739B" w:rsidRDefault="00A66B7B" w:rsidP="00A66B7B">
      <w:pPr>
        <w:pStyle w:val="StandardWeb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Prioritet pri zapošljavanju pod jednakim uvjetima imaju osobe iz članka 2  Zakona o pravima razvojačenih branitelja i članova njihovih obitelji (Službene Novine F BiH broj 54/19)</w:t>
      </w:r>
    </w:p>
    <w:p w:rsidR="00A66B7B" w:rsidRPr="0066739B" w:rsidRDefault="00A66B7B" w:rsidP="00A66B7B">
      <w:pPr>
        <w:pStyle w:val="StandardWeb"/>
        <w:rPr>
          <w:rFonts w:asciiTheme="minorHAnsi" w:hAnsiTheme="minorHAnsi" w:cstheme="minorHAnsi"/>
          <w:b/>
          <w:color w:val="232323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Kandidati koji se pozivaju na prioritet pri zapošljavanju sukladno Zakonu o pravima razvojačenih branitelja i članova njihovih obitelji (Službene novine F BiH broj 54/19) dužni su dostaviti  dokaze o prioritetu upošljavanja i to:</w:t>
      </w:r>
    </w:p>
    <w:p w:rsidR="00A66B7B" w:rsidRPr="0066739B" w:rsidRDefault="00A66B7B" w:rsidP="00A66B7B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Dokaz da su nezaposleni,</w:t>
      </w:r>
    </w:p>
    <w:p w:rsidR="00A66B7B" w:rsidRPr="0066739B" w:rsidRDefault="00A66B7B" w:rsidP="00A66B7B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Dokaz da imaju status razvojačenog branitelja</w:t>
      </w:r>
    </w:p>
    <w:p w:rsidR="00A66B7B" w:rsidRPr="0066739B" w:rsidRDefault="00A66B7B" w:rsidP="00A66B7B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  <w:sz w:val="22"/>
          <w:szCs w:val="22"/>
        </w:rPr>
      </w:pPr>
    </w:p>
    <w:p w:rsidR="00A66B7B" w:rsidRDefault="00A66B7B" w:rsidP="00A66B7B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66739B">
        <w:rPr>
          <w:rFonts w:cstheme="minorHAnsi"/>
          <w:bCs/>
          <w:lang w:eastAsia="hr-HR"/>
        </w:rPr>
        <w:lastRenderedPageBreak/>
        <w:t>Dokumentacija se dostavlja u originalu ili ovjerenim kopijama. Ukoliko kandidati dostavljaju dokumentaciju u ovjerenoj kopiji, ovjerene kopije ne smiju biti starije od 6 mjeseci.</w:t>
      </w:r>
    </w:p>
    <w:p w:rsidR="00A66B7B" w:rsidRPr="00CF5D0B" w:rsidRDefault="00A66B7B" w:rsidP="00A66B7B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CF5D0B">
        <w:rPr>
          <w:rFonts w:eastAsia="Times New Roman" w:cstheme="minorHAnsi"/>
          <w:bCs/>
          <w:lang w:eastAsia="hr-HR"/>
        </w:rPr>
        <w:t>Kandidati koji se prijavljuju na više radnih mjesta podnose prijavu za svako radno mjesto pojedinačno i uz svaku prijavu dostavljaju traženu dokumentaciju. U tom slučaju, dovoljno je uz jednu prijavu dostaviti originale ili ovjerene kopije dokumentacije, dok u drugim prijavama mogu dostaviti obične kopije dokumentacije s naznakom prijave u kojoj se nalaze originali ili ovjerene kopije zahtijevane  dokumentacije.</w:t>
      </w:r>
    </w:p>
    <w:p w:rsidR="00A66B7B" w:rsidRPr="0066739B" w:rsidRDefault="00A66B7B" w:rsidP="00A66B7B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Neuredne, nepotpune i ne blagovremene prijave bit će odbačene zaključkom. </w:t>
      </w:r>
    </w:p>
    <w:p w:rsidR="00A66B7B" w:rsidRPr="0066739B" w:rsidRDefault="00A66B7B" w:rsidP="00A66B7B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Kandidati čije su prijave uredne, potpune i blagovremene biti će pismenim putem  obaviješteni o mjestu, datumu i vremenu održavanja pismenog dijela ispita. </w:t>
      </w:r>
    </w:p>
    <w:p w:rsidR="00A66B7B" w:rsidRPr="0066739B" w:rsidRDefault="00A66B7B" w:rsidP="00A66B7B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Smatra se da je kandidat zadovoljio na pismenom ispitu ukoliko je osvojio najmanje 60% bodova od ukupno mogućih 100%.</w:t>
      </w:r>
    </w:p>
    <w:p w:rsidR="00A66B7B" w:rsidRPr="0066739B" w:rsidRDefault="00A66B7B" w:rsidP="00A66B7B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cstheme="minorHAnsi"/>
        </w:rPr>
        <w:t xml:space="preserve">O mjestu, datumu i vremenu polaganja usmenog  ispita, kandidati će biti obaviješteni usmeno ili pismeno putem e-mail-a. </w:t>
      </w:r>
    </w:p>
    <w:p w:rsidR="00A66B7B" w:rsidRPr="0066739B" w:rsidRDefault="00A66B7B" w:rsidP="00A66B7B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 xml:space="preserve">Ako kandidat koji je uredno pozvan ne pristupi testiranju smatra se da je povukao prijavu na oglas. </w:t>
      </w:r>
    </w:p>
    <w:p w:rsidR="00A66B7B" w:rsidRPr="0066739B" w:rsidRDefault="00A66B7B" w:rsidP="00A66B7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Prijave na oglas s potrebnom dokumentacijom u zatvorenoj omotnici dostaviti u roku od 8 (osam) dana od dana objavljivanja u dnevnoj novini Oslobođenje.</w:t>
      </w:r>
    </w:p>
    <w:p w:rsidR="00A66B7B" w:rsidRPr="0066739B" w:rsidRDefault="00A66B7B" w:rsidP="00A66B7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Kandidat je obvezan na poleđini omotnice naznačiti svoje ime, prezime i adresu</w:t>
      </w:r>
    </w:p>
    <w:p w:rsidR="00A66B7B" w:rsidRPr="0066739B" w:rsidRDefault="00A66B7B" w:rsidP="00A66B7B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Prijave se dostavljaju poštom ili osobno putem protokola na adresu:</w:t>
      </w:r>
    </w:p>
    <w:p w:rsidR="00A66B7B" w:rsidRPr="0066739B" w:rsidRDefault="00A66B7B" w:rsidP="00A66B7B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JP </w:t>
      </w:r>
      <w:r w:rsidRPr="0066739B">
        <w:rPr>
          <w:rFonts w:eastAsia="Times New Roman" w:cstheme="minorHAnsi"/>
          <w:b/>
          <w:bCs/>
          <w:lang w:eastAsia="hr-HR"/>
        </w:rPr>
        <w:t>Hrvatske telekomunikacije d.d.  Mostar</w:t>
      </w:r>
      <w:r w:rsidRPr="0066739B">
        <w:rPr>
          <w:rFonts w:eastAsia="Times New Roman" w:cstheme="minorHAnsi"/>
          <w:b/>
          <w:bCs/>
          <w:i/>
          <w:iCs/>
          <w:lang w:eastAsia="hr-HR"/>
        </w:rPr>
        <w:t>, Kneza Branimira b.b., 88 000 Mostar, sa naznakom: Prijava na javni oglas za radno mjesto _____________________________</w:t>
      </w:r>
      <w:r>
        <w:rPr>
          <w:rFonts w:eastAsia="Times New Roman" w:cstheme="minorHAnsi"/>
          <w:b/>
          <w:bCs/>
          <w:i/>
          <w:iCs/>
          <w:lang w:eastAsia="hr-HR"/>
        </w:rPr>
        <w:t>____________________</w:t>
      </w:r>
      <w:r w:rsidRPr="0066739B">
        <w:rPr>
          <w:rFonts w:eastAsia="Times New Roman" w:cstheme="minorHAnsi"/>
          <w:b/>
          <w:bCs/>
          <w:i/>
          <w:iCs/>
          <w:lang w:eastAsia="hr-HR"/>
        </w:rPr>
        <w:t>,</w:t>
      </w:r>
    </w:p>
    <w:p w:rsidR="00A66B7B" w:rsidRPr="0066739B" w:rsidRDefault="00A66B7B" w:rsidP="00A66B7B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                                                                                                        </w:t>
      </w:r>
      <w:r w:rsidRPr="0066739B">
        <w:rPr>
          <w:rFonts w:cstheme="minorHAnsi"/>
          <w:b/>
          <w:bCs/>
          <w:i/>
          <w:iCs/>
          <w:lang w:eastAsia="hr-HR"/>
        </w:rPr>
        <w:t>(naziv radnog mjesta)</w:t>
      </w:r>
    </w:p>
    <w:p w:rsidR="00A66B7B" w:rsidRPr="0066739B" w:rsidRDefault="00A66B7B" w:rsidP="00A66B7B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 pod rednim brojem __________________________</w:t>
      </w:r>
    </w:p>
    <w:p w:rsidR="00A66B7B" w:rsidRPr="0066739B" w:rsidRDefault="00A66B7B" w:rsidP="00A66B7B">
      <w:p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66739B">
        <w:rPr>
          <w:rFonts w:cstheme="minorHAnsi"/>
          <w:b/>
          <w:bCs/>
          <w:i/>
          <w:iCs/>
          <w:lang w:eastAsia="hr-HR"/>
        </w:rPr>
        <w:t xml:space="preserve">                                          (redni br. u javnom oglasu)</w:t>
      </w:r>
    </w:p>
    <w:p w:rsidR="00A66B7B" w:rsidRPr="0066739B" w:rsidRDefault="00A66B7B" w:rsidP="00A66B7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 xml:space="preserve">Izbor iz reda prijavljenih kandidata koji ispunjavaju uvjete oglasa izvršit će se sukladno Zakonu o radu F BiH, </w:t>
      </w:r>
      <w:r w:rsidRPr="0066739B">
        <w:rPr>
          <w:rFonts w:cstheme="minorHAnsi"/>
          <w:b/>
          <w:color w:val="000000" w:themeColor="text1"/>
        </w:rPr>
        <w:t>Uredbi o postupku prijema u radni odnos u javnom sektoru u F BiH, Zakonu o pravima razvojačenih branitelja i članova njihovih obitelji, Pravilniku o radu Javnog Poduzeća Hrvatske telekomunikacije d.d. Mostar</w:t>
      </w:r>
      <w:r w:rsidRPr="0066739B">
        <w:rPr>
          <w:rFonts w:cstheme="minorHAnsi"/>
          <w:color w:val="000000" w:themeColor="text1"/>
        </w:rPr>
        <w:t xml:space="preserve"> </w:t>
      </w:r>
      <w:r>
        <w:rPr>
          <w:rFonts w:eastAsia="Times New Roman" w:cstheme="minorHAnsi"/>
          <w:b/>
          <w:bCs/>
          <w:lang w:eastAsia="hr-HR"/>
        </w:rPr>
        <w:t>i Odluci Uprave Društva</w:t>
      </w:r>
    </w:p>
    <w:p w:rsidR="007622B2" w:rsidRDefault="007622B2"/>
    <w:p w:rsidR="00BB6367" w:rsidRDefault="00BB6367" w:rsidP="00BB6367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544602" w:rsidRDefault="00544602" w:rsidP="00BB6367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544602" w:rsidRDefault="00544602" w:rsidP="00BB6367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544602" w:rsidRDefault="00544602" w:rsidP="00BB6367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sectPr w:rsidR="00544602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655"/>
    <w:multiLevelType w:val="hybridMultilevel"/>
    <w:tmpl w:val="811A5DB2"/>
    <w:lvl w:ilvl="0" w:tplc="513020EC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0C13"/>
    <w:multiLevelType w:val="hybridMultilevel"/>
    <w:tmpl w:val="DAA8EBAC"/>
    <w:lvl w:ilvl="0" w:tplc="041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0EBF6A73"/>
    <w:multiLevelType w:val="hybridMultilevel"/>
    <w:tmpl w:val="46EE81CC"/>
    <w:lvl w:ilvl="0" w:tplc="6C8CCC40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EE40198"/>
    <w:multiLevelType w:val="hybridMultilevel"/>
    <w:tmpl w:val="09BCB39E"/>
    <w:lvl w:ilvl="0" w:tplc="041A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652FE7"/>
    <w:multiLevelType w:val="singleLevel"/>
    <w:tmpl w:val="00000000"/>
    <w:lvl w:ilvl="0">
      <w:start w:val="1"/>
      <w:numFmt w:val="bullet"/>
      <w:lvlText w:val="§"/>
      <w:legacy w:legacy="1" w:legacySpace="0" w:legacyIndent="284"/>
      <w:lvlJc w:val="left"/>
      <w:pPr>
        <w:ind w:left="284" w:hanging="284"/>
      </w:pPr>
      <w:rPr>
        <w:rFonts w:ascii="Wingdings" w:hAnsi="Wingdings" w:hint="default"/>
      </w:rPr>
    </w:lvl>
  </w:abstractNum>
  <w:abstractNum w:abstractNumId="7" w15:restartNumberingAfterBreak="0">
    <w:nsid w:val="1F0776FE"/>
    <w:multiLevelType w:val="hybridMultilevel"/>
    <w:tmpl w:val="368CEEF8"/>
    <w:lvl w:ilvl="0" w:tplc="D1A4368E">
      <w:start w:val="1"/>
      <w:numFmt w:val="decimal"/>
      <w:lvlText w:val="%1."/>
      <w:lvlJc w:val="left"/>
      <w:pPr>
        <w:ind w:left="1003" w:hanging="360"/>
      </w:pPr>
      <w:rPr>
        <w:rFonts w:asciiTheme="minorHAnsi" w:hAnsiTheme="minorHAnsi" w:cstheme="minorHAnsi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723" w:hanging="360"/>
      </w:pPr>
    </w:lvl>
    <w:lvl w:ilvl="2" w:tplc="041A001B" w:tentative="1">
      <w:start w:val="1"/>
      <w:numFmt w:val="lowerRoman"/>
      <w:lvlText w:val="%3."/>
      <w:lvlJc w:val="right"/>
      <w:pPr>
        <w:ind w:left="2443" w:hanging="180"/>
      </w:pPr>
    </w:lvl>
    <w:lvl w:ilvl="3" w:tplc="041A000F" w:tentative="1">
      <w:start w:val="1"/>
      <w:numFmt w:val="decimal"/>
      <w:lvlText w:val="%4."/>
      <w:lvlJc w:val="left"/>
      <w:pPr>
        <w:ind w:left="3163" w:hanging="360"/>
      </w:pPr>
    </w:lvl>
    <w:lvl w:ilvl="4" w:tplc="041A0019" w:tentative="1">
      <w:start w:val="1"/>
      <w:numFmt w:val="lowerLetter"/>
      <w:lvlText w:val="%5."/>
      <w:lvlJc w:val="left"/>
      <w:pPr>
        <w:ind w:left="3883" w:hanging="360"/>
      </w:pPr>
    </w:lvl>
    <w:lvl w:ilvl="5" w:tplc="041A001B" w:tentative="1">
      <w:start w:val="1"/>
      <w:numFmt w:val="lowerRoman"/>
      <w:lvlText w:val="%6."/>
      <w:lvlJc w:val="right"/>
      <w:pPr>
        <w:ind w:left="4603" w:hanging="180"/>
      </w:pPr>
    </w:lvl>
    <w:lvl w:ilvl="6" w:tplc="041A000F" w:tentative="1">
      <w:start w:val="1"/>
      <w:numFmt w:val="decimal"/>
      <w:lvlText w:val="%7."/>
      <w:lvlJc w:val="left"/>
      <w:pPr>
        <w:ind w:left="5323" w:hanging="360"/>
      </w:pPr>
    </w:lvl>
    <w:lvl w:ilvl="7" w:tplc="041A0019" w:tentative="1">
      <w:start w:val="1"/>
      <w:numFmt w:val="lowerLetter"/>
      <w:lvlText w:val="%8."/>
      <w:lvlJc w:val="left"/>
      <w:pPr>
        <w:ind w:left="6043" w:hanging="360"/>
      </w:pPr>
    </w:lvl>
    <w:lvl w:ilvl="8" w:tplc="0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208A7A9A"/>
    <w:multiLevelType w:val="hybridMultilevel"/>
    <w:tmpl w:val="275425F0"/>
    <w:lvl w:ilvl="0" w:tplc="242885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212DE"/>
    <w:multiLevelType w:val="hybridMultilevel"/>
    <w:tmpl w:val="6B840A02"/>
    <w:lvl w:ilvl="0" w:tplc="DB606F98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 w:themeColor="text1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C3A02"/>
    <w:multiLevelType w:val="hybridMultilevel"/>
    <w:tmpl w:val="368CEEF8"/>
    <w:lvl w:ilvl="0" w:tplc="D1A4368E">
      <w:start w:val="1"/>
      <w:numFmt w:val="decimal"/>
      <w:lvlText w:val="%1."/>
      <w:lvlJc w:val="left"/>
      <w:pPr>
        <w:ind w:left="1003" w:hanging="360"/>
      </w:pPr>
      <w:rPr>
        <w:rFonts w:asciiTheme="minorHAnsi" w:hAnsiTheme="minorHAnsi" w:cstheme="minorHAnsi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723" w:hanging="360"/>
      </w:pPr>
    </w:lvl>
    <w:lvl w:ilvl="2" w:tplc="041A001B" w:tentative="1">
      <w:start w:val="1"/>
      <w:numFmt w:val="lowerRoman"/>
      <w:lvlText w:val="%3."/>
      <w:lvlJc w:val="right"/>
      <w:pPr>
        <w:ind w:left="2443" w:hanging="180"/>
      </w:pPr>
    </w:lvl>
    <w:lvl w:ilvl="3" w:tplc="041A000F" w:tentative="1">
      <w:start w:val="1"/>
      <w:numFmt w:val="decimal"/>
      <w:lvlText w:val="%4."/>
      <w:lvlJc w:val="left"/>
      <w:pPr>
        <w:ind w:left="3163" w:hanging="360"/>
      </w:pPr>
    </w:lvl>
    <w:lvl w:ilvl="4" w:tplc="041A0019" w:tentative="1">
      <w:start w:val="1"/>
      <w:numFmt w:val="lowerLetter"/>
      <w:lvlText w:val="%5."/>
      <w:lvlJc w:val="left"/>
      <w:pPr>
        <w:ind w:left="3883" w:hanging="360"/>
      </w:pPr>
    </w:lvl>
    <w:lvl w:ilvl="5" w:tplc="041A001B" w:tentative="1">
      <w:start w:val="1"/>
      <w:numFmt w:val="lowerRoman"/>
      <w:lvlText w:val="%6."/>
      <w:lvlJc w:val="right"/>
      <w:pPr>
        <w:ind w:left="4603" w:hanging="180"/>
      </w:pPr>
    </w:lvl>
    <w:lvl w:ilvl="6" w:tplc="041A000F" w:tentative="1">
      <w:start w:val="1"/>
      <w:numFmt w:val="decimal"/>
      <w:lvlText w:val="%7."/>
      <w:lvlJc w:val="left"/>
      <w:pPr>
        <w:ind w:left="5323" w:hanging="360"/>
      </w:pPr>
    </w:lvl>
    <w:lvl w:ilvl="7" w:tplc="041A0019" w:tentative="1">
      <w:start w:val="1"/>
      <w:numFmt w:val="lowerLetter"/>
      <w:lvlText w:val="%8."/>
      <w:lvlJc w:val="left"/>
      <w:pPr>
        <w:ind w:left="6043" w:hanging="360"/>
      </w:pPr>
    </w:lvl>
    <w:lvl w:ilvl="8" w:tplc="0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238732A1"/>
    <w:multiLevelType w:val="hybridMultilevel"/>
    <w:tmpl w:val="9230B930"/>
    <w:lvl w:ilvl="0" w:tplc="ED92B18C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1388D"/>
    <w:multiLevelType w:val="hybridMultilevel"/>
    <w:tmpl w:val="4F34146C"/>
    <w:lvl w:ilvl="0" w:tplc="00000000">
      <w:start w:val="1"/>
      <w:numFmt w:val="bullet"/>
      <w:lvlText w:val="§"/>
      <w:legacy w:legacy="1" w:legacySpace="0" w:legacyIndent="284"/>
      <w:lvlJc w:val="left"/>
      <w:pPr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B1035"/>
    <w:multiLevelType w:val="hybridMultilevel"/>
    <w:tmpl w:val="961429B4"/>
    <w:lvl w:ilvl="0" w:tplc="6430153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29BB3810"/>
    <w:multiLevelType w:val="hybridMultilevel"/>
    <w:tmpl w:val="138C5D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16046"/>
    <w:multiLevelType w:val="hybridMultilevel"/>
    <w:tmpl w:val="5AEA54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BD4ABB"/>
    <w:multiLevelType w:val="singleLevel"/>
    <w:tmpl w:val="55B21602"/>
    <w:lvl w:ilvl="0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sz w:val="20"/>
        <w:szCs w:val="20"/>
      </w:rPr>
    </w:lvl>
  </w:abstractNum>
  <w:abstractNum w:abstractNumId="17" w15:restartNumberingAfterBreak="0">
    <w:nsid w:val="306D1322"/>
    <w:multiLevelType w:val="hybridMultilevel"/>
    <w:tmpl w:val="6C32282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0F14BA"/>
    <w:multiLevelType w:val="hybridMultilevel"/>
    <w:tmpl w:val="657EEF5E"/>
    <w:lvl w:ilvl="0" w:tplc="ED92B18C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8712E"/>
    <w:multiLevelType w:val="hybridMultilevel"/>
    <w:tmpl w:val="F308362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88C0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EB4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DC98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7097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060D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4E2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E9B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235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55BB5"/>
    <w:multiLevelType w:val="hybridMultilevel"/>
    <w:tmpl w:val="01B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E09CD"/>
    <w:multiLevelType w:val="hybridMultilevel"/>
    <w:tmpl w:val="368CEEF8"/>
    <w:lvl w:ilvl="0" w:tplc="D1A4368E">
      <w:start w:val="1"/>
      <w:numFmt w:val="decimal"/>
      <w:lvlText w:val="%1."/>
      <w:lvlJc w:val="left"/>
      <w:pPr>
        <w:ind w:left="1003" w:hanging="360"/>
      </w:pPr>
      <w:rPr>
        <w:rFonts w:asciiTheme="minorHAnsi" w:hAnsiTheme="minorHAnsi" w:cstheme="minorHAnsi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723" w:hanging="360"/>
      </w:pPr>
    </w:lvl>
    <w:lvl w:ilvl="2" w:tplc="041A001B" w:tentative="1">
      <w:start w:val="1"/>
      <w:numFmt w:val="lowerRoman"/>
      <w:lvlText w:val="%3."/>
      <w:lvlJc w:val="right"/>
      <w:pPr>
        <w:ind w:left="2443" w:hanging="180"/>
      </w:pPr>
    </w:lvl>
    <w:lvl w:ilvl="3" w:tplc="041A000F" w:tentative="1">
      <w:start w:val="1"/>
      <w:numFmt w:val="decimal"/>
      <w:lvlText w:val="%4."/>
      <w:lvlJc w:val="left"/>
      <w:pPr>
        <w:ind w:left="3163" w:hanging="360"/>
      </w:pPr>
    </w:lvl>
    <w:lvl w:ilvl="4" w:tplc="041A0019" w:tentative="1">
      <w:start w:val="1"/>
      <w:numFmt w:val="lowerLetter"/>
      <w:lvlText w:val="%5."/>
      <w:lvlJc w:val="left"/>
      <w:pPr>
        <w:ind w:left="3883" w:hanging="360"/>
      </w:pPr>
    </w:lvl>
    <w:lvl w:ilvl="5" w:tplc="041A001B" w:tentative="1">
      <w:start w:val="1"/>
      <w:numFmt w:val="lowerRoman"/>
      <w:lvlText w:val="%6."/>
      <w:lvlJc w:val="right"/>
      <w:pPr>
        <w:ind w:left="4603" w:hanging="180"/>
      </w:pPr>
    </w:lvl>
    <w:lvl w:ilvl="6" w:tplc="041A000F" w:tentative="1">
      <w:start w:val="1"/>
      <w:numFmt w:val="decimal"/>
      <w:lvlText w:val="%7."/>
      <w:lvlJc w:val="left"/>
      <w:pPr>
        <w:ind w:left="5323" w:hanging="360"/>
      </w:pPr>
    </w:lvl>
    <w:lvl w:ilvl="7" w:tplc="041A0019" w:tentative="1">
      <w:start w:val="1"/>
      <w:numFmt w:val="lowerLetter"/>
      <w:lvlText w:val="%8."/>
      <w:lvlJc w:val="left"/>
      <w:pPr>
        <w:ind w:left="6043" w:hanging="360"/>
      </w:pPr>
    </w:lvl>
    <w:lvl w:ilvl="8" w:tplc="0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40BF1232"/>
    <w:multiLevelType w:val="hybridMultilevel"/>
    <w:tmpl w:val="29BC8F28"/>
    <w:lvl w:ilvl="0" w:tplc="8E2C972E">
      <w:start w:val="2"/>
      <w:numFmt w:val="decimal"/>
      <w:lvlText w:val="%1."/>
      <w:lvlJc w:val="left"/>
      <w:pPr>
        <w:ind w:left="705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418D0D55"/>
    <w:multiLevelType w:val="hybridMultilevel"/>
    <w:tmpl w:val="9230B930"/>
    <w:lvl w:ilvl="0" w:tplc="ED92B18C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20811"/>
    <w:multiLevelType w:val="hybridMultilevel"/>
    <w:tmpl w:val="025A9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B374C"/>
    <w:multiLevelType w:val="hybridMultilevel"/>
    <w:tmpl w:val="26CE36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C5B9D"/>
    <w:multiLevelType w:val="hybridMultilevel"/>
    <w:tmpl w:val="CC08D9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253E9"/>
    <w:multiLevelType w:val="hybridMultilevel"/>
    <w:tmpl w:val="96164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65BAF"/>
    <w:multiLevelType w:val="hybridMultilevel"/>
    <w:tmpl w:val="368CEEF8"/>
    <w:lvl w:ilvl="0" w:tplc="D1A4368E">
      <w:start w:val="1"/>
      <w:numFmt w:val="decimal"/>
      <w:lvlText w:val="%1."/>
      <w:lvlJc w:val="left"/>
      <w:pPr>
        <w:ind w:left="1003" w:hanging="360"/>
      </w:pPr>
      <w:rPr>
        <w:rFonts w:asciiTheme="minorHAnsi" w:hAnsiTheme="minorHAnsi" w:cstheme="minorHAnsi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723" w:hanging="360"/>
      </w:pPr>
    </w:lvl>
    <w:lvl w:ilvl="2" w:tplc="041A001B" w:tentative="1">
      <w:start w:val="1"/>
      <w:numFmt w:val="lowerRoman"/>
      <w:lvlText w:val="%3."/>
      <w:lvlJc w:val="right"/>
      <w:pPr>
        <w:ind w:left="2443" w:hanging="180"/>
      </w:pPr>
    </w:lvl>
    <w:lvl w:ilvl="3" w:tplc="041A000F" w:tentative="1">
      <w:start w:val="1"/>
      <w:numFmt w:val="decimal"/>
      <w:lvlText w:val="%4."/>
      <w:lvlJc w:val="left"/>
      <w:pPr>
        <w:ind w:left="3163" w:hanging="360"/>
      </w:pPr>
    </w:lvl>
    <w:lvl w:ilvl="4" w:tplc="041A0019" w:tentative="1">
      <w:start w:val="1"/>
      <w:numFmt w:val="lowerLetter"/>
      <w:lvlText w:val="%5."/>
      <w:lvlJc w:val="left"/>
      <w:pPr>
        <w:ind w:left="3883" w:hanging="360"/>
      </w:pPr>
    </w:lvl>
    <w:lvl w:ilvl="5" w:tplc="041A001B" w:tentative="1">
      <w:start w:val="1"/>
      <w:numFmt w:val="lowerRoman"/>
      <w:lvlText w:val="%6."/>
      <w:lvlJc w:val="right"/>
      <w:pPr>
        <w:ind w:left="4603" w:hanging="180"/>
      </w:pPr>
    </w:lvl>
    <w:lvl w:ilvl="6" w:tplc="041A000F" w:tentative="1">
      <w:start w:val="1"/>
      <w:numFmt w:val="decimal"/>
      <w:lvlText w:val="%7."/>
      <w:lvlJc w:val="left"/>
      <w:pPr>
        <w:ind w:left="5323" w:hanging="360"/>
      </w:pPr>
    </w:lvl>
    <w:lvl w:ilvl="7" w:tplc="041A0019" w:tentative="1">
      <w:start w:val="1"/>
      <w:numFmt w:val="lowerLetter"/>
      <w:lvlText w:val="%8."/>
      <w:lvlJc w:val="left"/>
      <w:pPr>
        <w:ind w:left="6043" w:hanging="360"/>
      </w:pPr>
    </w:lvl>
    <w:lvl w:ilvl="8" w:tplc="0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4B0259FC"/>
    <w:multiLevelType w:val="hybridMultilevel"/>
    <w:tmpl w:val="BC9A173A"/>
    <w:lvl w:ilvl="0" w:tplc="85B62D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D72677"/>
    <w:multiLevelType w:val="hybridMultilevel"/>
    <w:tmpl w:val="B5282D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2B10DB3"/>
    <w:multiLevelType w:val="hybridMultilevel"/>
    <w:tmpl w:val="BD8073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C19E2"/>
    <w:multiLevelType w:val="hybridMultilevel"/>
    <w:tmpl w:val="DB8043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365E7"/>
    <w:multiLevelType w:val="hybridMultilevel"/>
    <w:tmpl w:val="275425F0"/>
    <w:lvl w:ilvl="0" w:tplc="24288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651E7"/>
    <w:multiLevelType w:val="hybridMultilevel"/>
    <w:tmpl w:val="8982C3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1A4A40"/>
    <w:multiLevelType w:val="hybridMultilevel"/>
    <w:tmpl w:val="4F60A57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D55A66"/>
    <w:multiLevelType w:val="hybridMultilevel"/>
    <w:tmpl w:val="7F8A354C"/>
    <w:lvl w:ilvl="0" w:tplc="041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8" w15:restartNumberingAfterBreak="0">
    <w:nsid w:val="6214650E"/>
    <w:multiLevelType w:val="hybridMultilevel"/>
    <w:tmpl w:val="E4E4B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D40FCD"/>
    <w:multiLevelType w:val="hybridMultilevel"/>
    <w:tmpl w:val="811A5DB2"/>
    <w:lvl w:ilvl="0" w:tplc="513020EC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1A7805"/>
    <w:multiLevelType w:val="hybridMultilevel"/>
    <w:tmpl w:val="78B4F776"/>
    <w:lvl w:ilvl="0" w:tplc="02943220">
      <w:start w:val="2"/>
      <w:numFmt w:val="decimal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670E4341"/>
    <w:multiLevelType w:val="hybridMultilevel"/>
    <w:tmpl w:val="9A58A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4659E"/>
    <w:multiLevelType w:val="hybridMultilevel"/>
    <w:tmpl w:val="8B86FB28"/>
    <w:lvl w:ilvl="0" w:tplc="CE425D4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C83B54"/>
    <w:multiLevelType w:val="hybridMultilevel"/>
    <w:tmpl w:val="28C67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A406EC"/>
    <w:multiLevelType w:val="hybridMultilevel"/>
    <w:tmpl w:val="8CF05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E67272"/>
    <w:multiLevelType w:val="hybridMultilevel"/>
    <w:tmpl w:val="7B6668B4"/>
    <w:lvl w:ilvl="0" w:tplc="041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B43AC9"/>
    <w:multiLevelType w:val="hybridMultilevel"/>
    <w:tmpl w:val="C082C420"/>
    <w:lvl w:ilvl="0" w:tplc="8162EEC8">
      <w:start w:val="1"/>
      <w:numFmt w:val="bullet"/>
      <w:lvlText w:val="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6C22FE1"/>
    <w:multiLevelType w:val="hybridMultilevel"/>
    <w:tmpl w:val="1480E8E8"/>
    <w:lvl w:ilvl="0" w:tplc="D20E20A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 w:val="0"/>
        <w:sz w:val="22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7F6870"/>
    <w:multiLevelType w:val="hybridMultilevel"/>
    <w:tmpl w:val="E66694F4"/>
    <w:lvl w:ilvl="0" w:tplc="8162EEC8">
      <w:start w:val="1"/>
      <w:numFmt w:val="bullet"/>
      <w:lvlText w:val="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1"/>
  </w:num>
  <w:num w:numId="4">
    <w:abstractNumId w:val="16"/>
  </w:num>
  <w:num w:numId="5">
    <w:abstractNumId w:val="33"/>
  </w:num>
  <w:num w:numId="6">
    <w:abstractNumId w:val="42"/>
  </w:num>
  <w:num w:numId="7">
    <w:abstractNumId w:val="19"/>
  </w:num>
  <w:num w:numId="8">
    <w:abstractNumId w:val="34"/>
  </w:num>
  <w:num w:numId="9">
    <w:abstractNumId w:val="8"/>
  </w:num>
  <w:num w:numId="10">
    <w:abstractNumId w:val="12"/>
  </w:num>
  <w:num w:numId="11">
    <w:abstractNumId w:val="13"/>
  </w:num>
  <w:num w:numId="12">
    <w:abstractNumId w:val="29"/>
  </w:num>
  <w:num w:numId="13">
    <w:abstractNumId w:val="17"/>
  </w:num>
  <w:num w:numId="14">
    <w:abstractNumId w:val="41"/>
  </w:num>
  <w:num w:numId="15">
    <w:abstractNumId w:val="11"/>
  </w:num>
  <w:num w:numId="16">
    <w:abstractNumId w:val="9"/>
  </w:num>
  <w:num w:numId="17">
    <w:abstractNumId w:val="43"/>
  </w:num>
  <w:num w:numId="18">
    <w:abstractNumId w:val="6"/>
  </w:num>
  <w:num w:numId="19">
    <w:abstractNumId w:val="27"/>
  </w:num>
  <w:num w:numId="20">
    <w:abstractNumId w:val="15"/>
  </w:num>
  <w:num w:numId="21">
    <w:abstractNumId w:val="37"/>
  </w:num>
  <w:num w:numId="22">
    <w:abstractNumId w:val="14"/>
  </w:num>
  <w:num w:numId="23">
    <w:abstractNumId w:val="26"/>
  </w:num>
  <w:num w:numId="24">
    <w:abstractNumId w:val="35"/>
  </w:num>
  <w:num w:numId="25">
    <w:abstractNumId w:val="45"/>
  </w:num>
  <w:num w:numId="26">
    <w:abstractNumId w:val="38"/>
  </w:num>
  <w:num w:numId="27">
    <w:abstractNumId w:val="32"/>
  </w:num>
  <w:num w:numId="28">
    <w:abstractNumId w:val="22"/>
  </w:num>
  <w:num w:numId="29">
    <w:abstractNumId w:val="0"/>
  </w:num>
  <w:num w:numId="30">
    <w:abstractNumId w:val="47"/>
  </w:num>
  <w:num w:numId="31">
    <w:abstractNumId w:val="40"/>
  </w:num>
  <w:num w:numId="32">
    <w:abstractNumId w:val="23"/>
  </w:num>
  <w:num w:numId="33">
    <w:abstractNumId w:val="18"/>
  </w:num>
  <w:num w:numId="34">
    <w:abstractNumId w:val="2"/>
  </w:num>
  <w:num w:numId="35">
    <w:abstractNumId w:val="25"/>
  </w:num>
  <w:num w:numId="36">
    <w:abstractNumId w:val="20"/>
  </w:num>
  <w:num w:numId="37">
    <w:abstractNumId w:val="1"/>
  </w:num>
  <w:num w:numId="38">
    <w:abstractNumId w:val="30"/>
  </w:num>
  <w:num w:numId="39">
    <w:abstractNumId w:val="7"/>
  </w:num>
  <w:num w:numId="40">
    <w:abstractNumId w:val="39"/>
  </w:num>
  <w:num w:numId="41">
    <w:abstractNumId w:val="48"/>
  </w:num>
  <w:num w:numId="42">
    <w:abstractNumId w:val="46"/>
  </w:num>
  <w:num w:numId="43">
    <w:abstractNumId w:val="24"/>
  </w:num>
  <w:num w:numId="44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10"/>
  </w:num>
  <w:num w:numId="48">
    <w:abstractNumId w:val="36"/>
  </w:num>
  <w:num w:numId="49">
    <w:abstractNumId w:val="3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1B"/>
    <w:rsid w:val="00010025"/>
    <w:rsid w:val="000565C6"/>
    <w:rsid w:val="00083DB8"/>
    <w:rsid w:val="000A5C69"/>
    <w:rsid w:val="000B5F43"/>
    <w:rsid w:val="000B6511"/>
    <w:rsid w:val="000C2A8E"/>
    <w:rsid w:val="000C5EAE"/>
    <w:rsid w:val="000E3B5B"/>
    <w:rsid w:val="000F2703"/>
    <w:rsid w:val="001024E2"/>
    <w:rsid w:val="0010661B"/>
    <w:rsid w:val="00136403"/>
    <w:rsid w:val="00140062"/>
    <w:rsid w:val="00145ABC"/>
    <w:rsid w:val="0014613F"/>
    <w:rsid w:val="0016764A"/>
    <w:rsid w:val="00174F3E"/>
    <w:rsid w:val="00193725"/>
    <w:rsid w:val="001B553E"/>
    <w:rsid w:val="001E0C6C"/>
    <w:rsid w:val="001F7DB4"/>
    <w:rsid w:val="00220B5B"/>
    <w:rsid w:val="00290FB7"/>
    <w:rsid w:val="002934E3"/>
    <w:rsid w:val="00295E20"/>
    <w:rsid w:val="002A0E6E"/>
    <w:rsid w:val="002D5945"/>
    <w:rsid w:val="002E5587"/>
    <w:rsid w:val="002F1D64"/>
    <w:rsid w:val="002F40A7"/>
    <w:rsid w:val="0032628A"/>
    <w:rsid w:val="00326EDB"/>
    <w:rsid w:val="003309E9"/>
    <w:rsid w:val="0034228A"/>
    <w:rsid w:val="00352A09"/>
    <w:rsid w:val="003936D3"/>
    <w:rsid w:val="003A0B47"/>
    <w:rsid w:val="003A7E26"/>
    <w:rsid w:val="003B098D"/>
    <w:rsid w:val="003D1473"/>
    <w:rsid w:val="003F0513"/>
    <w:rsid w:val="00416798"/>
    <w:rsid w:val="0042525F"/>
    <w:rsid w:val="00437A6D"/>
    <w:rsid w:val="00471A9C"/>
    <w:rsid w:val="00485B70"/>
    <w:rsid w:val="004A3478"/>
    <w:rsid w:val="004E0F43"/>
    <w:rsid w:val="004E758D"/>
    <w:rsid w:val="00504B3E"/>
    <w:rsid w:val="00525D48"/>
    <w:rsid w:val="00531E9A"/>
    <w:rsid w:val="00544602"/>
    <w:rsid w:val="00575E9B"/>
    <w:rsid w:val="005B34E6"/>
    <w:rsid w:val="005E277C"/>
    <w:rsid w:val="00605219"/>
    <w:rsid w:val="006424EF"/>
    <w:rsid w:val="00666340"/>
    <w:rsid w:val="006704DB"/>
    <w:rsid w:val="006A6476"/>
    <w:rsid w:val="006B2C18"/>
    <w:rsid w:val="00711BE4"/>
    <w:rsid w:val="00722996"/>
    <w:rsid w:val="0074694F"/>
    <w:rsid w:val="007622B2"/>
    <w:rsid w:val="00767539"/>
    <w:rsid w:val="00767B00"/>
    <w:rsid w:val="00774C09"/>
    <w:rsid w:val="007802B3"/>
    <w:rsid w:val="007A6324"/>
    <w:rsid w:val="007C6F23"/>
    <w:rsid w:val="007E5F54"/>
    <w:rsid w:val="00800C48"/>
    <w:rsid w:val="00801B39"/>
    <w:rsid w:val="00831A27"/>
    <w:rsid w:val="00865A3D"/>
    <w:rsid w:val="00873F3D"/>
    <w:rsid w:val="008878A9"/>
    <w:rsid w:val="00896020"/>
    <w:rsid w:val="008A640D"/>
    <w:rsid w:val="008B6276"/>
    <w:rsid w:val="008B688D"/>
    <w:rsid w:val="008C1912"/>
    <w:rsid w:val="008C1A43"/>
    <w:rsid w:val="008C304F"/>
    <w:rsid w:val="008F2080"/>
    <w:rsid w:val="009267F2"/>
    <w:rsid w:val="00927E9F"/>
    <w:rsid w:val="0093168C"/>
    <w:rsid w:val="00942E13"/>
    <w:rsid w:val="009620EF"/>
    <w:rsid w:val="00977455"/>
    <w:rsid w:val="009907B4"/>
    <w:rsid w:val="009A72DD"/>
    <w:rsid w:val="009B13F8"/>
    <w:rsid w:val="009C51D6"/>
    <w:rsid w:val="009C667E"/>
    <w:rsid w:val="009D7244"/>
    <w:rsid w:val="009F7E34"/>
    <w:rsid w:val="00A0249B"/>
    <w:rsid w:val="00A06BF8"/>
    <w:rsid w:val="00A34125"/>
    <w:rsid w:val="00A37C04"/>
    <w:rsid w:val="00A66B7B"/>
    <w:rsid w:val="00A67527"/>
    <w:rsid w:val="00AA32B0"/>
    <w:rsid w:val="00AC06B9"/>
    <w:rsid w:val="00AE0169"/>
    <w:rsid w:val="00B04476"/>
    <w:rsid w:val="00B42972"/>
    <w:rsid w:val="00B44166"/>
    <w:rsid w:val="00B743EB"/>
    <w:rsid w:val="00B82472"/>
    <w:rsid w:val="00BB6367"/>
    <w:rsid w:val="00BB7A08"/>
    <w:rsid w:val="00BF21B8"/>
    <w:rsid w:val="00C236DC"/>
    <w:rsid w:val="00C51021"/>
    <w:rsid w:val="00C56CF1"/>
    <w:rsid w:val="00C829DD"/>
    <w:rsid w:val="00CA3E5E"/>
    <w:rsid w:val="00CB2233"/>
    <w:rsid w:val="00CD52E9"/>
    <w:rsid w:val="00CE1D09"/>
    <w:rsid w:val="00CE6B89"/>
    <w:rsid w:val="00CE7E3C"/>
    <w:rsid w:val="00CF5D0B"/>
    <w:rsid w:val="00D065F0"/>
    <w:rsid w:val="00D1110B"/>
    <w:rsid w:val="00D41970"/>
    <w:rsid w:val="00D6441F"/>
    <w:rsid w:val="00D85202"/>
    <w:rsid w:val="00D91096"/>
    <w:rsid w:val="00D97475"/>
    <w:rsid w:val="00DB1B4D"/>
    <w:rsid w:val="00DC278E"/>
    <w:rsid w:val="00DD3B64"/>
    <w:rsid w:val="00E922FE"/>
    <w:rsid w:val="00ED3769"/>
    <w:rsid w:val="00EF6CD3"/>
    <w:rsid w:val="00EF7CA8"/>
    <w:rsid w:val="00F00A50"/>
    <w:rsid w:val="00F01553"/>
    <w:rsid w:val="00F17A46"/>
    <w:rsid w:val="00F53D76"/>
    <w:rsid w:val="00F74034"/>
    <w:rsid w:val="00F83769"/>
    <w:rsid w:val="00FA585A"/>
    <w:rsid w:val="00FB5D36"/>
    <w:rsid w:val="00FC6641"/>
    <w:rsid w:val="00FE1225"/>
    <w:rsid w:val="00FF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D6E8"/>
  <w15:chartTrackingRefBased/>
  <w15:docId w15:val="{36CE7F06-C11F-4748-AF83-CD42E462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B7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6B7B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Bezproreda">
    <w:name w:val="No Spacing"/>
    <w:uiPriority w:val="1"/>
    <w:qFormat/>
    <w:rsid w:val="00A66B7B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A66B7B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A6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stilChar">
    <w:name w:val="Header stil Char"/>
    <w:basedOn w:val="Zadanifontodlomka"/>
    <w:link w:val="Headerstil"/>
    <w:locked/>
    <w:rsid w:val="00A66B7B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A66B7B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A66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A66B7B"/>
    <w:rPr>
      <w:rFonts w:ascii="Courier New" w:hAnsi="Courier New" w:cs="Courier New"/>
      <w:sz w:val="20"/>
      <w:szCs w:val="20"/>
      <w:lang w:eastAsia="hr-HR"/>
    </w:rPr>
  </w:style>
  <w:style w:type="paragraph" w:styleId="Zaglavlje">
    <w:name w:val="header"/>
    <w:basedOn w:val="Normal"/>
    <w:link w:val="ZaglavljeChar"/>
    <w:rsid w:val="00FE12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ZaglavljeChar">
    <w:name w:val="Zaglavlje Char"/>
    <w:basedOn w:val="Zadanifontodlomka"/>
    <w:link w:val="Zaglavlje"/>
    <w:rsid w:val="00FE122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7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7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teronet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002AC-BD88-4689-82AE-357E1E1C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Lugonja</dc:creator>
  <cp:keywords/>
  <dc:description/>
  <cp:lastModifiedBy>Vesna Skoko</cp:lastModifiedBy>
  <cp:revision>48</cp:revision>
  <cp:lastPrinted>2022-05-09T08:06:00Z</cp:lastPrinted>
  <dcterms:created xsi:type="dcterms:W3CDTF">2021-09-22T09:21:00Z</dcterms:created>
  <dcterms:modified xsi:type="dcterms:W3CDTF">2022-05-13T09:23:00Z</dcterms:modified>
</cp:coreProperties>
</file>