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80AB4" w:rsidRDefault="00080AB4" w:rsidP="00F14D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7C183D" w:rsidRPr="00AE7B11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>Temeljem članka 20 a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Zakona o izmjenama i dopunama Zakona o radu (Sl. novine F BiH 89/18), 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Uredbe o po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stupku prijema u radni odnos u 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J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avnom sektoru u F BiH (Sl. novine F BiH br. 13/19 od 27.02.2019. godine)</w:t>
      </w:r>
      <w:r w:rsidR="0053607F" w:rsidRPr="00AE7B11">
        <w:rPr>
          <w:rFonts w:cstheme="minorHAnsi"/>
          <w:color w:val="000000" w:themeColor="text1"/>
          <w:sz w:val="24"/>
          <w:szCs w:val="24"/>
        </w:rPr>
        <w:t xml:space="preserve">, </w:t>
      </w:r>
      <w:r w:rsidR="00C10573" w:rsidRPr="00AE7B11">
        <w:rPr>
          <w:rFonts w:cstheme="minorHAnsi"/>
          <w:color w:val="000000" w:themeColor="text1"/>
          <w:sz w:val="24"/>
          <w:szCs w:val="24"/>
        </w:rPr>
        <w:t>Zakona o pravima razvojačenih branitelj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a i članova njihovih obitelji (S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l. novine F BiH br.54/19), </w:t>
      </w:r>
      <w:r w:rsidR="00D110CD" w:rsidRPr="00AE7B11">
        <w:rPr>
          <w:rFonts w:eastAsia="Times New Roman" w:cstheme="minorHAnsi"/>
          <w:bCs/>
          <w:sz w:val="24"/>
          <w:szCs w:val="24"/>
          <w:lang w:eastAsia="hr-HR"/>
        </w:rPr>
        <w:t>članka 36 i 37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="007C183D" w:rsidRPr="00AE7B11">
        <w:rPr>
          <w:rFonts w:cstheme="minorHAnsi"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7C183D" w:rsidRPr="00AE7B11">
        <w:rPr>
          <w:rFonts w:cstheme="minorHAnsi"/>
          <w:sz w:val="24"/>
          <w:szCs w:val="24"/>
        </w:rPr>
        <w:t>Hrvatsk</w:t>
      </w:r>
      <w:r w:rsidR="007A013E" w:rsidRPr="00AE7B11">
        <w:rPr>
          <w:rFonts w:cstheme="minorHAnsi"/>
          <w:sz w:val="24"/>
          <w:szCs w:val="24"/>
        </w:rPr>
        <w:t>e telekomunikacije d.d. Mostar</w:t>
      </w:r>
      <w:r w:rsidR="009E0D79" w:rsidRPr="00AE7B11">
        <w:rPr>
          <w:rFonts w:cstheme="minorHAnsi"/>
          <w:sz w:val="24"/>
          <w:szCs w:val="24"/>
        </w:rPr>
        <w:t xml:space="preserve">, </w:t>
      </w:r>
      <w:r w:rsidR="001C59BA" w:rsidRPr="00AE7B11">
        <w:rPr>
          <w:rFonts w:cstheme="minorHAnsi"/>
          <w:sz w:val="24"/>
          <w:szCs w:val="24"/>
        </w:rPr>
        <w:t xml:space="preserve">članka </w:t>
      </w:r>
      <w:r w:rsidR="00D110CD" w:rsidRPr="00AE7B11">
        <w:rPr>
          <w:rFonts w:cstheme="minorHAnsi"/>
          <w:sz w:val="24"/>
          <w:szCs w:val="24"/>
        </w:rPr>
        <w:t xml:space="preserve">8 i </w:t>
      </w:r>
      <w:r w:rsidR="001C59BA" w:rsidRPr="00AE7B11">
        <w:rPr>
          <w:rFonts w:cstheme="minorHAnsi"/>
          <w:sz w:val="24"/>
          <w:szCs w:val="24"/>
        </w:rPr>
        <w:t xml:space="preserve">9 Pravilnika o radu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 xml:space="preserve">Hrvatske telekomunikacije d.d. Mostar, </w:t>
      </w:r>
      <w:r w:rsidR="002408FC" w:rsidRPr="00AE7B11">
        <w:rPr>
          <w:rFonts w:cstheme="minorHAnsi"/>
          <w:sz w:val="24"/>
          <w:szCs w:val="24"/>
        </w:rPr>
        <w:t xml:space="preserve">Priloga V </w:t>
      </w:r>
      <w:r w:rsidR="009E0D79" w:rsidRPr="00AE7B11">
        <w:rPr>
          <w:rFonts w:cstheme="minorHAnsi"/>
          <w:sz w:val="24"/>
          <w:szCs w:val="24"/>
        </w:rPr>
        <w:t>Pravilnika o radu</w:t>
      </w:r>
      <w:r w:rsidR="009E0D79" w:rsidRPr="00AE7B11">
        <w:rPr>
          <w:rFonts w:cstheme="minorHAnsi"/>
          <w:b/>
          <w:sz w:val="24"/>
          <w:szCs w:val="24"/>
        </w:rPr>
        <w:t xml:space="preserve">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>Hrvatske telekomunikacije d.d. Mostar</w:t>
      </w:r>
      <w:r w:rsidR="001C59BA" w:rsidRPr="00AE7B11">
        <w:rPr>
          <w:rFonts w:cstheme="minorHAnsi"/>
          <w:b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</w:t>
      </w:r>
      <w:r w:rsidR="00550CC5" w:rsidRPr="00AE7B11">
        <w:rPr>
          <w:rFonts w:eastAsia="Times New Roman" w:cstheme="minorHAnsi"/>
          <w:bCs/>
          <w:sz w:val="24"/>
          <w:szCs w:val="24"/>
          <w:lang w:eastAsia="hr-HR"/>
        </w:rPr>
        <w:t>.  Mostar broj</w:t>
      </w:r>
      <w:r w:rsidR="00550CC5" w:rsidRPr="0071006A">
        <w:rPr>
          <w:rFonts w:eastAsia="Times New Roman" w:cstheme="minorHAnsi"/>
          <w:bCs/>
          <w:sz w:val="24"/>
          <w:szCs w:val="24"/>
          <w:lang w:eastAsia="hr-HR"/>
        </w:rPr>
        <w:t>: UD</w:t>
      </w:r>
      <w:r w:rsidR="0071006A" w:rsidRPr="0071006A">
        <w:rPr>
          <w:rFonts w:eastAsia="Times New Roman" w:cstheme="minorHAnsi"/>
          <w:bCs/>
          <w:sz w:val="24"/>
          <w:szCs w:val="24"/>
          <w:lang w:eastAsia="hr-HR"/>
        </w:rPr>
        <w:t>-3</w:t>
      </w:r>
      <w:bookmarkStart w:id="0" w:name="_GoBack"/>
      <w:bookmarkEnd w:id="0"/>
      <w:r w:rsidR="0071006A" w:rsidRPr="0071006A">
        <w:rPr>
          <w:rFonts w:eastAsia="Times New Roman" w:cstheme="minorHAnsi"/>
          <w:bCs/>
          <w:sz w:val="24"/>
          <w:szCs w:val="24"/>
          <w:lang w:eastAsia="hr-HR"/>
        </w:rPr>
        <w:t>-7-17/20 od 30.01.2020</w:t>
      </w:r>
      <w:r w:rsidR="007C183D" w:rsidRPr="0071006A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7C183D" w:rsidRPr="00AE7B11" w:rsidRDefault="007C183D" w:rsidP="00701E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C20EAD" w:rsidRPr="00B60F8C" w:rsidRDefault="00B567DC" w:rsidP="00701E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</w:t>
      </w:r>
      <w:r w:rsidR="007C183D" w:rsidRPr="00AE7B11">
        <w:rPr>
          <w:rFonts w:eastAsia="Times New Roman" w:cstheme="minorHAnsi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756065" w:rsidRPr="0032379F" w:rsidRDefault="00756065" w:rsidP="0043647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02644" w:rsidRPr="0032379F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2379F">
        <w:rPr>
          <w:rFonts w:cstheme="minorHAnsi"/>
          <w:b/>
          <w:sz w:val="24"/>
          <w:szCs w:val="24"/>
          <w:u w:val="single"/>
        </w:rPr>
        <w:t xml:space="preserve">KORPORATIVNA JEDINICA </w:t>
      </w:r>
      <w:r w:rsidR="00FC20A2" w:rsidRPr="0032379F">
        <w:rPr>
          <w:rFonts w:cstheme="minorHAnsi"/>
          <w:b/>
          <w:sz w:val="24"/>
          <w:szCs w:val="24"/>
          <w:u w:val="single"/>
        </w:rPr>
        <w:t>PREDSJEDNIKA UPRAVE - DIREKTORA</w:t>
      </w:r>
      <w:r w:rsidRPr="0032379F">
        <w:rPr>
          <w:rFonts w:cstheme="minorHAnsi"/>
          <w:b/>
          <w:sz w:val="24"/>
          <w:szCs w:val="24"/>
          <w:u w:val="single"/>
        </w:rPr>
        <w:t xml:space="preserve"> </w:t>
      </w:r>
    </w:p>
    <w:p w:rsidR="00A02644" w:rsidRPr="00860BFE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860BFE">
        <w:rPr>
          <w:rFonts w:cstheme="minorHAnsi"/>
          <w:b/>
          <w:sz w:val="24"/>
          <w:szCs w:val="24"/>
          <w:highlight w:val="yellow"/>
          <w:u w:val="single"/>
        </w:rPr>
        <w:t xml:space="preserve">  </w:t>
      </w:r>
    </w:p>
    <w:p w:rsidR="0032379F" w:rsidRPr="0032379F" w:rsidRDefault="0032379F" w:rsidP="0032379F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379F">
        <w:rPr>
          <w:rFonts w:asciiTheme="minorHAnsi" w:hAnsiTheme="minorHAnsi" w:cstheme="minorHAnsi"/>
          <w:b/>
          <w:sz w:val="24"/>
          <w:szCs w:val="24"/>
        </w:rPr>
        <w:t xml:space="preserve">Referent u pisarnici 3, Grupa poslova za administrativne poslove, Odjel za opće poslove, KJPU – 1 (jedan) izvršitelj, </w:t>
      </w:r>
      <w:r w:rsidR="00AE7B11">
        <w:rPr>
          <w:rFonts w:asciiTheme="minorHAnsi" w:hAnsiTheme="minorHAnsi" w:cstheme="minorHAnsi"/>
          <w:b/>
          <w:sz w:val="24"/>
          <w:szCs w:val="24"/>
        </w:rPr>
        <w:t>mi</w:t>
      </w:r>
      <w:r w:rsidRPr="0032379F">
        <w:rPr>
          <w:rFonts w:asciiTheme="minorHAnsi" w:hAnsiTheme="minorHAnsi" w:cstheme="minorHAnsi"/>
          <w:b/>
          <w:sz w:val="24"/>
          <w:szCs w:val="24"/>
        </w:rPr>
        <w:t xml:space="preserve">nimalno 6 mjeseci radnog iskustva na istim ili sličnim poslovima, probni rad 3 mjeseca, mjesto rada </w:t>
      </w:r>
      <w:r w:rsidR="00467100">
        <w:rPr>
          <w:rFonts w:asciiTheme="minorHAnsi" w:hAnsiTheme="minorHAnsi" w:cstheme="minorHAnsi"/>
          <w:b/>
          <w:sz w:val="24"/>
          <w:szCs w:val="24"/>
        </w:rPr>
        <w:t>Mostar</w:t>
      </w:r>
      <w:r w:rsidRPr="0032379F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32379F" w:rsidRDefault="00FC20A2" w:rsidP="0032379F">
      <w:pPr>
        <w:spacing w:after="0"/>
        <w:ind w:left="742"/>
        <w:contextualSpacing/>
        <w:rPr>
          <w:rFonts w:cstheme="minorHAnsi"/>
          <w:b/>
          <w:sz w:val="24"/>
          <w:szCs w:val="24"/>
        </w:rPr>
      </w:pPr>
      <w:r w:rsidRPr="0032379F">
        <w:rPr>
          <w:rFonts w:cstheme="minorHAnsi"/>
          <w:b/>
          <w:sz w:val="24"/>
          <w:szCs w:val="24"/>
        </w:rPr>
        <w:t xml:space="preserve">Opis posla:  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Zaprimanje i dostavljanje pošte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Kuvertiranje i otprema pošte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Arhivira</w:t>
      </w:r>
      <w:r>
        <w:rPr>
          <w:rFonts w:asciiTheme="minorHAnsi" w:eastAsia="Calibri" w:hAnsiTheme="minorHAnsi" w:cstheme="minorHAnsi"/>
          <w:sz w:val="22"/>
          <w:szCs w:val="22"/>
        </w:rPr>
        <w:t>nje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dokumenta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Izdavanje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tendersk</w:t>
      </w:r>
      <w:r>
        <w:rPr>
          <w:rFonts w:asciiTheme="minorHAnsi" w:eastAsia="Calibri" w:hAnsiTheme="minorHAnsi" w:cstheme="minorHAnsi"/>
          <w:sz w:val="22"/>
          <w:szCs w:val="22"/>
        </w:rPr>
        <w:t>e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dokumentacij</w:t>
      </w:r>
      <w:r>
        <w:rPr>
          <w:rFonts w:asciiTheme="minorHAnsi" w:eastAsia="Calibri" w:hAnsiTheme="minorHAnsi" w:cstheme="minorHAnsi"/>
          <w:sz w:val="22"/>
          <w:szCs w:val="22"/>
        </w:rPr>
        <w:t>e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i zaprima</w:t>
      </w:r>
      <w:r>
        <w:rPr>
          <w:rFonts w:asciiTheme="minorHAnsi" w:eastAsia="Calibri" w:hAnsiTheme="minorHAnsi" w:cstheme="minorHAnsi"/>
          <w:sz w:val="22"/>
          <w:szCs w:val="22"/>
        </w:rPr>
        <w:t>nje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ponude ponuđača na tenderima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Drugi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poslov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 w:rsidRPr="0032379F">
        <w:rPr>
          <w:rFonts w:asciiTheme="minorHAnsi" w:eastAsia="Calibri" w:hAnsiTheme="minorHAnsi" w:cstheme="minorHAnsi"/>
          <w:sz w:val="22"/>
          <w:szCs w:val="22"/>
        </w:rPr>
        <w:t xml:space="preserve"> iz domena poslova pisarnice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Sudjelovanje u različitim projektima unutar i izvan Odjela s ciljem pružanja podrške i rješenja vezanih za Opće poslove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Samostalnost u obavljanju poslova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Kontrola dinamike realizacije aktivnosti u okviru zadanih projekata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Definiranje problema u zadacima i aktivnostima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Pružanje informacija zaposlenicima u grupi o svim relevantnim parametrima koji mogu utjecati na rad grupe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Komunikacija sa zaposlenicima i drugim sektorima u svrhu osiguranja djelotvorne realizacije posla</w:t>
      </w:r>
    </w:p>
    <w:p w:rsidR="0032379F" w:rsidRPr="0032379F" w:rsidRDefault="0032379F" w:rsidP="0032379F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FC20A2" w:rsidRDefault="0032379F" w:rsidP="009D72A5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</w:rPr>
      </w:pPr>
      <w:r w:rsidRPr="0032379F">
        <w:rPr>
          <w:rFonts w:asciiTheme="minorHAnsi" w:eastAsia="Calibri" w:hAnsiTheme="minorHAnsi" w:cstheme="minorHAnsi"/>
          <w:sz w:val="22"/>
          <w:szCs w:val="22"/>
        </w:rPr>
        <w:t>Suradnja s drugim sektorima u svrhu uspješnog izvršenja dodijeljenih zadataka</w:t>
      </w:r>
    </w:p>
    <w:p w:rsidR="009D72A5" w:rsidRPr="009D72A5" w:rsidRDefault="009D72A5" w:rsidP="009D72A5">
      <w:pPr>
        <w:pStyle w:val="Odlomakpopisa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E2235B" w:rsidRPr="00B60F8C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B60F8C" w:rsidRDefault="00B60F8C" w:rsidP="00E2235B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C183D" w:rsidRPr="00D82B46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C183D" w:rsidRPr="00D82B46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izabran duž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a</w:t>
      </w:r>
      <w:r w:rsidR="00AF760E" w:rsidRPr="00D82B46">
        <w:rPr>
          <w:rFonts w:eastAsia="Times New Roman" w:cstheme="minorHAnsi"/>
          <w:sz w:val="24"/>
          <w:szCs w:val="24"/>
          <w:lang w:eastAsia="hr-HR"/>
        </w:rPr>
        <w:t>n je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8A6B12" w:rsidRPr="00D82B46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lastRenderedPageBreak/>
        <w:t>Da se protiv njega ne vodi kazneni postupak (samo kandidat koji bude izabran dužan je dostaviti uvjerenje da se protiv njega ne vodi kazneni postupak)</w:t>
      </w:r>
    </w:p>
    <w:p w:rsidR="007C183D" w:rsidRPr="00D82B46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533063" w:rsidRPr="00D82B46" w:rsidRDefault="00533063" w:rsidP="0043647D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B60F8C"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D82B46" w:rsidRPr="00D82B46">
        <w:rPr>
          <w:rFonts w:cstheme="minorHAnsi"/>
          <w:sz w:val="24"/>
          <w:szCs w:val="24"/>
        </w:rPr>
        <w:t>SSS/IV, gimnazija, ekonomska ili upravna srednja škola, poznavanje rada na računalu, minimalno 6 mjeseci radnog iskustva na istim ili sličnim poslovima</w:t>
      </w: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</w:t>
      </w:r>
      <w:r w:rsidR="009E0D79"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vlastoručno 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 w:rsidR="00543F12"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AE7036" w:rsidRPr="00860BFE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AE7036" w:rsidRPr="00D82B46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AE7036" w:rsidRDefault="00AE7036" w:rsidP="0043647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D82B46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uz preciziranje poslova </w:t>
      </w:r>
      <w:r w:rsidR="006774CF" w:rsidRPr="00D82B46">
        <w:rPr>
          <w:rFonts w:cstheme="minorHAnsi"/>
          <w:bCs/>
          <w:sz w:val="24"/>
          <w:szCs w:val="24"/>
          <w:lang w:eastAsia="hr-HR"/>
        </w:rPr>
        <w:t>na kojima je radio/radi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 i dužine radnog odnosa na navedenim poslovima </w:t>
      </w:r>
    </w:p>
    <w:p w:rsidR="008957F2" w:rsidRPr="007A4C08" w:rsidRDefault="008957F2" w:rsidP="008957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</w:t>
      </w:r>
      <w:r w:rsidR="0001143E" w:rsidRPr="007A4C08">
        <w:rPr>
          <w:rFonts w:asciiTheme="minorHAnsi" w:hAnsiTheme="minorHAnsi" w:cstheme="minorHAnsi"/>
          <w:b/>
          <w:color w:val="232323"/>
        </w:rPr>
        <w:t>vjetima imaju osobe iz članka 2</w:t>
      </w:r>
      <w:r w:rsidRPr="007A4C08">
        <w:rPr>
          <w:rFonts w:asciiTheme="minorHAnsi" w:hAnsiTheme="minorHAnsi" w:cstheme="minorHAnsi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7A4C08" w:rsidRDefault="00C10573" w:rsidP="00014134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 xml:space="preserve">Kandidati koji se pozivaju na prioritet pri zapošljavanju sukladno Zakonu o pravima 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razvojačenih </w:t>
      </w:r>
      <w:r w:rsidRPr="007A4C08">
        <w:rPr>
          <w:rFonts w:asciiTheme="minorHAnsi" w:hAnsiTheme="minorHAnsi" w:cstheme="minorHAnsi"/>
          <w:b/>
          <w:color w:val="232323"/>
        </w:rPr>
        <w:t>branitelja i članova njihovih obitelji (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Službene </w:t>
      </w:r>
      <w:r w:rsidRPr="007A4C08">
        <w:rPr>
          <w:rFonts w:asciiTheme="minorHAnsi" w:hAnsiTheme="minorHAnsi" w:cstheme="minorHAnsi"/>
          <w:b/>
          <w:color w:val="232323"/>
        </w:rPr>
        <w:t xml:space="preserve">novine </w:t>
      </w:r>
      <w:r w:rsidR="00014134" w:rsidRPr="007A4C08">
        <w:rPr>
          <w:rFonts w:asciiTheme="minorHAnsi" w:hAnsiTheme="minorHAnsi" w:cstheme="minorHAnsi"/>
          <w:b/>
          <w:color w:val="232323"/>
        </w:rPr>
        <w:t>F BiH broj 54/19</w:t>
      </w:r>
      <w:r w:rsidRPr="007A4C08">
        <w:rPr>
          <w:rFonts w:asciiTheme="minorHAnsi" w:hAnsiTheme="minorHAnsi" w:cstheme="minorHAnsi"/>
          <w:b/>
          <w:color w:val="232323"/>
        </w:rPr>
        <w:t xml:space="preserve">) </w:t>
      </w:r>
      <w:r w:rsidR="005B27C9" w:rsidRPr="007A4C08">
        <w:rPr>
          <w:rFonts w:asciiTheme="minorHAnsi" w:hAnsiTheme="minorHAnsi" w:cstheme="minorHAnsi"/>
          <w:b/>
          <w:color w:val="232323"/>
        </w:rPr>
        <w:t>dužni su</w:t>
      </w:r>
      <w:r w:rsidRPr="007A4C08">
        <w:rPr>
          <w:rFonts w:asciiTheme="minorHAnsi" w:hAnsiTheme="minorHAnsi" w:cstheme="minorHAnsi"/>
          <w:b/>
          <w:color w:val="232323"/>
        </w:rPr>
        <w:t xml:space="preserve"> dostaviti </w:t>
      </w:r>
      <w:r w:rsidR="008957F2" w:rsidRPr="007A4C08">
        <w:rPr>
          <w:rFonts w:asciiTheme="minorHAnsi" w:hAnsiTheme="minorHAnsi" w:cstheme="minorHAnsi"/>
          <w:b/>
          <w:color w:val="232323"/>
        </w:rPr>
        <w:t xml:space="preserve"> </w:t>
      </w:r>
      <w:r w:rsidRPr="007A4C08">
        <w:rPr>
          <w:rFonts w:asciiTheme="minorHAnsi" w:hAnsiTheme="minorHAnsi" w:cstheme="minorHAnsi"/>
          <w:b/>
          <w:color w:val="232323"/>
        </w:rPr>
        <w:t>dokaz</w:t>
      </w:r>
      <w:r w:rsidR="00014134" w:rsidRPr="007A4C08">
        <w:rPr>
          <w:rFonts w:asciiTheme="minorHAnsi" w:hAnsiTheme="minorHAnsi" w:cstheme="minorHAnsi"/>
          <w:b/>
          <w:color w:val="232323"/>
        </w:rPr>
        <w:t>e</w:t>
      </w:r>
      <w:r w:rsidR="008957F2" w:rsidRPr="007A4C08">
        <w:rPr>
          <w:rFonts w:asciiTheme="minorHAnsi" w:hAnsiTheme="minorHAnsi" w:cstheme="minorHAnsi"/>
          <w:b/>
          <w:color w:val="232323"/>
        </w:rPr>
        <w:t> o prioritetu upošljavanja</w:t>
      </w:r>
      <w:r w:rsidR="00F8429D" w:rsidRPr="007A4C08">
        <w:rPr>
          <w:rFonts w:asciiTheme="minorHAnsi" w:hAnsiTheme="minorHAnsi" w:cstheme="minorHAnsi"/>
          <w:b/>
          <w:color w:val="232323"/>
        </w:rPr>
        <w:t xml:space="preserve"> i to</w:t>
      </w:r>
      <w:r w:rsidR="008957F2" w:rsidRPr="007A4C08">
        <w:rPr>
          <w:rFonts w:asciiTheme="minorHAnsi" w:hAnsiTheme="minorHAnsi" w:cstheme="minorHAnsi"/>
          <w:b/>
          <w:color w:val="232323"/>
        </w:rPr>
        <w:t>:</w:t>
      </w:r>
    </w:p>
    <w:p w:rsidR="00181A45" w:rsidRPr="007A4C08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</w:t>
      </w:r>
      <w:r w:rsidR="00181A45" w:rsidRPr="007A4C08">
        <w:rPr>
          <w:rFonts w:asciiTheme="minorHAnsi" w:hAnsiTheme="minorHAnsi" w:cstheme="minorHAnsi"/>
        </w:rPr>
        <w:t>i</w:t>
      </w:r>
      <w:r w:rsidR="00F8429D" w:rsidRPr="007A4C08">
        <w:rPr>
          <w:rFonts w:asciiTheme="minorHAnsi" w:hAnsiTheme="minorHAnsi" w:cstheme="minorHAnsi"/>
        </w:rPr>
        <w:t>,</w:t>
      </w:r>
    </w:p>
    <w:p w:rsidR="00181A45" w:rsidRPr="007A4C08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 xml:space="preserve">Dokaz </w:t>
      </w:r>
      <w:r w:rsidR="00024B6E" w:rsidRPr="007A4C08">
        <w:rPr>
          <w:rFonts w:asciiTheme="minorHAnsi" w:hAnsiTheme="minorHAnsi" w:cstheme="minorHAnsi"/>
        </w:rPr>
        <w:t xml:space="preserve">da imaju </w:t>
      </w:r>
      <w:r w:rsidRPr="007A4C08">
        <w:rPr>
          <w:rFonts w:asciiTheme="minorHAnsi" w:hAnsiTheme="minorHAnsi" w:cstheme="minorHAnsi"/>
        </w:rPr>
        <w:t>status razvojačenog branitelja</w:t>
      </w:r>
    </w:p>
    <w:p w:rsidR="00F8429D" w:rsidRPr="007A4C08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AE7036" w:rsidRPr="007A4C08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 xml:space="preserve">umentaciju u ovjerenoj kopiji, ovjerene kopije ne smiju biti </w:t>
      </w:r>
      <w:r w:rsidRPr="007A4C08">
        <w:rPr>
          <w:rFonts w:cstheme="minorHAnsi"/>
          <w:bCs/>
          <w:sz w:val="24"/>
          <w:szCs w:val="24"/>
          <w:lang w:eastAsia="hr-HR"/>
        </w:rPr>
        <w:t>starij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>e</w:t>
      </w:r>
      <w:r w:rsidRPr="007A4C08">
        <w:rPr>
          <w:rFonts w:cstheme="minorHAnsi"/>
          <w:bCs/>
          <w:sz w:val="24"/>
          <w:szCs w:val="24"/>
          <w:lang w:eastAsia="hr-HR"/>
        </w:rPr>
        <w:t xml:space="preserve"> od 6 mjeseci.</w:t>
      </w:r>
    </w:p>
    <w:p w:rsidR="00EE78C1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prijave bit će odbačene zaključkom. </w:t>
      </w:r>
    </w:p>
    <w:p w:rsid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>O</w:t>
      </w:r>
      <w:r w:rsidR="00AE7036" w:rsidRPr="00EE78C1">
        <w:rPr>
          <w:rFonts w:cstheme="minorHAnsi"/>
          <w:sz w:val="24"/>
          <w:szCs w:val="24"/>
        </w:rPr>
        <w:t xml:space="preserve"> mjestu, datumu i vremenu polaganja usmenog  ispita, kandidati će biti obaviješteni usmeno </w:t>
      </w:r>
      <w:r w:rsidR="00604ACA" w:rsidRPr="00EE78C1">
        <w:rPr>
          <w:rFonts w:cstheme="minorHAnsi"/>
          <w:sz w:val="24"/>
          <w:szCs w:val="24"/>
        </w:rPr>
        <w:t xml:space="preserve">ili pismeno putem </w:t>
      </w:r>
      <w:r w:rsidR="00B567DC" w:rsidRPr="00EE78C1">
        <w:rPr>
          <w:rFonts w:cstheme="minorHAnsi"/>
          <w:sz w:val="24"/>
          <w:szCs w:val="24"/>
        </w:rPr>
        <w:t>e-</w:t>
      </w:r>
      <w:r w:rsidR="00604ACA" w:rsidRPr="00EE78C1">
        <w:rPr>
          <w:rFonts w:cstheme="minorHAnsi"/>
          <w:sz w:val="24"/>
          <w:szCs w:val="24"/>
        </w:rPr>
        <w:t>mail-a</w:t>
      </w:r>
      <w:r w:rsidR="00AE7036" w:rsidRPr="00EE78C1">
        <w:rPr>
          <w:rFonts w:cstheme="minorHAnsi"/>
          <w:sz w:val="24"/>
          <w:szCs w:val="24"/>
        </w:rPr>
        <w:t xml:space="preserve">. </w:t>
      </w:r>
    </w:p>
    <w:p w:rsidR="00AE7036" w:rsidRP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 xml:space="preserve">testiranju 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smatra se da je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povukao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prijav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u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Pr="00EE78C1">
        <w:rPr>
          <w:rFonts w:eastAsia="Times New Roman" w:cstheme="minorHAnsi"/>
          <w:sz w:val="24"/>
          <w:szCs w:val="24"/>
          <w:lang w:eastAsia="hr-HR"/>
        </w:rPr>
        <w:lastRenderedPageBreak/>
        <w:t xml:space="preserve">oglas. </w:t>
      </w:r>
    </w:p>
    <w:p w:rsidR="00AE7036" w:rsidRPr="00EE78C1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EE78C1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putem protokola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na adresu:</w:t>
      </w:r>
    </w:p>
    <w:p w:rsidR="00EE78C1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___________________________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</w:t>
      </w:r>
    </w:p>
    <w:p w:rsidR="00EE78C1" w:rsidRPr="00EE78C1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</w:t>
      </w:r>
      <w:r w:rsidR="003A386F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AE7036" w:rsidRPr="00EE78C1" w:rsidRDefault="003A386F" w:rsidP="0043647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</w:t>
      </w:r>
      <w:r w:rsidR="00B86F25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(r</w:t>
      </w:r>
      <w:r w:rsidR="00274922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edni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br. u javnom oglasu)</w:t>
      </w:r>
    </w:p>
    <w:p w:rsidR="00F70201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BE6359" w:rsidRPr="00EE78C1">
        <w:rPr>
          <w:rFonts w:cstheme="minorHAnsi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>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="00E2235B"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AE7B11" w:rsidRPr="00B86F25" w:rsidRDefault="00AE7B11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5B27C9" w:rsidRPr="00080AB4" w:rsidRDefault="005B27C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sectPr w:rsidR="005B27C9" w:rsidRPr="00080AB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B5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29084C56"/>
    <w:multiLevelType w:val="hybridMultilevel"/>
    <w:tmpl w:val="79925A5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15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4"/>
  </w:num>
  <w:num w:numId="5">
    <w:abstractNumId w:val="13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23"/>
  </w:num>
  <w:num w:numId="21">
    <w:abstractNumId w:val="24"/>
  </w:num>
  <w:num w:numId="22">
    <w:abstractNumId w:val="4"/>
  </w:num>
  <w:num w:numId="23">
    <w:abstractNumId w:val="22"/>
  </w:num>
  <w:num w:numId="24">
    <w:abstractNumId w:val="12"/>
  </w:num>
  <w:num w:numId="25">
    <w:abstractNumId w:val="25"/>
  </w:num>
  <w:num w:numId="26">
    <w:abstractNumId w:val="1"/>
  </w:num>
  <w:num w:numId="27">
    <w:abstractNumId w:val="17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21E5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67100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1E73"/>
    <w:rsid w:val="00705647"/>
    <w:rsid w:val="0071006A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72103"/>
    <w:rsid w:val="00774152"/>
    <w:rsid w:val="007750B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1E1E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D72A5"/>
    <w:rsid w:val="009E0415"/>
    <w:rsid w:val="009E0D79"/>
    <w:rsid w:val="009E15D8"/>
    <w:rsid w:val="009E2B61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93E35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67055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2FB2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27F3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4C09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5D7C-B290-4ABA-B852-48FB61D4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3</cp:revision>
  <cp:lastPrinted>2020-01-28T10:20:00Z</cp:lastPrinted>
  <dcterms:created xsi:type="dcterms:W3CDTF">2020-01-30T08:25:00Z</dcterms:created>
  <dcterms:modified xsi:type="dcterms:W3CDTF">2020-01-31T08:42:00Z</dcterms:modified>
</cp:coreProperties>
</file>