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1C2" w:rsidRDefault="00BA01C2" w:rsidP="00BA01C2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JP </w:t>
      </w:r>
      <w:proofErr w:type="spellStart"/>
      <w:r>
        <w:rPr>
          <w:rFonts w:asciiTheme="minorHAnsi" w:hAnsiTheme="minorHAnsi"/>
          <w:b/>
          <w:sz w:val="16"/>
          <w:szCs w:val="16"/>
        </w:rPr>
        <w:t>Hrvatske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b/>
          <w:sz w:val="16"/>
          <w:szCs w:val="16"/>
        </w:rPr>
        <w:t>telekomunikacije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proofErr w:type="gramStart"/>
      <w:r>
        <w:rPr>
          <w:rFonts w:asciiTheme="minorHAnsi" w:hAnsiTheme="minorHAnsi"/>
          <w:b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b/>
          <w:sz w:val="16"/>
          <w:szCs w:val="16"/>
        </w:rPr>
        <w:t>. Mostar</w:t>
      </w:r>
    </w:p>
    <w:p w:rsidR="00BA01C2" w:rsidRDefault="00BA01C2" w:rsidP="00BA01C2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-90805</wp:posOffset>
            </wp:positionH>
            <wp:positionV relativeFrom="paragraph">
              <wp:posOffset>33655</wp:posOffset>
            </wp:positionV>
            <wp:extent cx="1424305" cy="998220"/>
            <wp:effectExtent l="0" t="0" r="4445" b="0"/>
            <wp:wrapNone/>
            <wp:docPr id="2" name="Slika 2" descr="HTERONE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ERONET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Theme="minorHAnsi" w:hAnsiTheme="minorHAnsi"/>
          <w:sz w:val="16"/>
          <w:szCs w:val="16"/>
        </w:rPr>
        <w:t>Kneza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Branimira</w:t>
      </w:r>
      <w:proofErr w:type="spellEnd"/>
      <w:r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>
        <w:rPr>
          <w:rFonts w:asciiTheme="minorHAnsi" w:hAnsiTheme="minorHAnsi"/>
          <w:sz w:val="16"/>
          <w:szCs w:val="16"/>
        </w:rPr>
        <w:t>BiH</w:t>
      </w:r>
      <w:proofErr w:type="spellEnd"/>
      <w:r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>
        <w:rPr>
          <w:rFonts w:asciiTheme="minorHAnsi" w:hAnsiTheme="minorHAnsi"/>
          <w:sz w:val="16"/>
          <w:szCs w:val="16"/>
        </w:rPr>
        <w:t>Identifikacijski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broj</w:t>
      </w:r>
      <w:proofErr w:type="spellEnd"/>
      <w:r>
        <w:rPr>
          <w:rFonts w:asciiTheme="minorHAnsi" w:hAnsiTheme="minorHAnsi"/>
          <w:sz w:val="16"/>
          <w:szCs w:val="16"/>
        </w:rPr>
        <w:t>: 4227270100006</w:t>
      </w:r>
    </w:p>
    <w:p w:rsidR="00BA01C2" w:rsidRDefault="00BA01C2" w:rsidP="00BA01C2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>
        <w:rPr>
          <w:rFonts w:asciiTheme="minorHAnsi" w:hAnsiTheme="minorHAnsi"/>
          <w:sz w:val="16"/>
          <w:szCs w:val="16"/>
        </w:rPr>
        <w:t>Matični-registarski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broj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subjekta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upisanog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kod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Općinskog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suda</w:t>
      </w:r>
      <w:proofErr w:type="spellEnd"/>
      <w:r>
        <w:rPr>
          <w:rFonts w:asciiTheme="minorHAnsi" w:hAnsiTheme="minorHAnsi"/>
          <w:sz w:val="16"/>
          <w:szCs w:val="16"/>
        </w:rPr>
        <w:t xml:space="preserve"> Mostar: 1-10868</w:t>
      </w:r>
    </w:p>
    <w:p w:rsidR="00BA01C2" w:rsidRDefault="00BA01C2" w:rsidP="00BA01C2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PDV </w:t>
      </w:r>
      <w:proofErr w:type="spellStart"/>
      <w:r>
        <w:rPr>
          <w:rFonts w:asciiTheme="minorHAnsi" w:hAnsiTheme="minorHAnsi"/>
          <w:sz w:val="16"/>
          <w:szCs w:val="16"/>
        </w:rPr>
        <w:t>broj</w:t>
      </w:r>
      <w:proofErr w:type="spellEnd"/>
      <w:r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>
        <w:rPr>
          <w:rFonts w:asciiTheme="minorHAnsi" w:hAnsiTheme="minorHAnsi"/>
          <w:sz w:val="16"/>
          <w:szCs w:val="16"/>
        </w:rPr>
        <w:t>Transakcijski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račun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kod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UniCredit</w:t>
      </w:r>
      <w:proofErr w:type="spellEnd"/>
      <w:r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sz w:val="16"/>
          <w:szCs w:val="16"/>
        </w:rPr>
        <w:t>. Mostar: 3381002202007207</w:t>
      </w:r>
    </w:p>
    <w:p w:rsidR="00BA01C2" w:rsidRDefault="00BA01C2" w:rsidP="00BA01C2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>
        <w:rPr>
          <w:rFonts w:asciiTheme="minorHAnsi" w:hAnsiTheme="minorHAnsi"/>
          <w:sz w:val="16"/>
          <w:szCs w:val="16"/>
        </w:rPr>
        <w:t>Transakcijski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račun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kod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Raiffeisen</w:t>
      </w:r>
      <w:proofErr w:type="spellEnd"/>
      <w:r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sz w:val="16"/>
          <w:szCs w:val="16"/>
        </w:rPr>
        <w:t>. Sarajevo (</w:t>
      </w:r>
      <w:proofErr w:type="spellStart"/>
      <w:r>
        <w:rPr>
          <w:rFonts w:asciiTheme="minorHAnsi" w:hAnsiTheme="minorHAnsi"/>
          <w:sz w:val="16"/>
          <w:szCs w:val="16"/>
        </w:rPr>
        <w:t>filijala</w:t>
      </w:r>
      <w:proofErr w:type="spellEnd"/>
      <w:r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BA01C2" w:rsidRDefault="00BA01C2" w:rsidP="00BA01C2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>
        <w:rPr>
          <w:rFonts w:asciiTheme="minorHAnsi" w:hAnsiTheme="minorHAnsi"/>
          <w:sz w:val="16"/>
          <w:szCs w:val="16"/>
        </w:rPr>
        <w:t>Transakcijski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račun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kod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sz w:val="16"/>
          <w:szCs w:val="16"/>
        </w:rPr>
        <w:t>. Sarajevo: 3060190000145509</w:t>
      </w:r>
    </w:p>
    <w:p w:rsidR="00BA01C2" w:rsidRDefault="00BA01C2" w:rsidP="00BA01C2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Temeljem članka 20 a Zakona o izmjenama i dopunama Zakona o radu (Sl. novine F BiH 89/18), 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Uredbe o postupku prijema u radni odnos u Javnom sektoru u F BiH (Sl. novine F BiH br. 13/19 od 27.02.2019. godine i Sl. novine F BiH br. 9/21 od 3.02.2021. godine), Zakona o pravima razvojačenih branitelja i članova njihovih obitelji (Sl. novine F BiH br.54/19), </w:t>
      </w:r>
      <w:r>
        <w:rPr>
          <w:rFonts w:ascii="Calibri" w:eastAsia="Times New Roman" w:hAnsi="Calibri" w:cs="Calibri"/>
          <w:bCs/>
          <w:sz w:val="24"/>
          <w:szCs w:val="24"/>
          <w:lang w:eastAsia="hr-HR"/>
        </w:rPr>
        <w:t>članka 36 i 37 Statuta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Javnog poduzeća </w:t>
      </w:r>
      <w:r>
        <w:rPr>
          <w:rFonts w:ascii="Calibri" w:hAnsi="Calibri" w:cs="Calibri"/>
          <w:sz w:val="24"/>
          <w:szCs w:val="24"/>
        </w:rPr>
        <w:t xml:space="preserve">Hrvatske telekomunikacije d.d. Mostar, članka 8 i 9 Pravilnika o radu </w:t>
      </w:r>
      <w:r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Javnog poduzeća </w:t>
      </w:r>
      <w:r>
        <w:rPr>
          <w:rFonts w:ascii="Calibri" w:hAnsi="Calibri" w:cs="Calibri"/>
          <w:sz w:val="24"/>
          <w:szCs w:val="24"/>
        </w:rPr>
        <w:t>Hrvatske telekomunikacije d.d. Mostar, Priloga V Pravilnika o radu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Javnog poduzeća </w:t>
      </w:r>
      <w:r>
        <w:rPr>
          <w:rFonts w:ascii="Calibri" w:hAnsi="Calibri" w:cs="Calibri"/>
          <w:sz w:val="24"/>
          <w:szCs w:val="24"/>
        </w:rPr>
        <w:t>Hrvatske telekomunikacije d.d. Mostar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eastAsia="hr-HR"/>
        </w:rPr>
        <w:t>i Odluke Uprave Javnog poduzeća Hrvatske telekomunikacije d.d.  Mostar broj: UD-</w:t>
      </w:r>
      <w:r w:rsidR="00AA0BB1">
        <w:rPr>
          <w:rFonts w:ascii="Calibri" w:eastAsia="Times New Roman" w:hAnsi="Calibri" w:cs="Calibri"/>
          <w:bCs/>
          <w:sz w:val="24"/>
          <w:szCs w:val="24"/>
          <w:lang w:eastAsia="hr-HR"/>
        </w:rPr>
        <w:t>3-4-44</w:t>
      </w:r>
      <w:r>
        <w:rPr>
          <w:rFonts w:ascii="Calibri" w:eastAsia="Times New Roman" w:hAnsi="Calibri" w:cs="Calibri"/>
          <w:bCs/>
          <w:sz w:val="24"/>
          <w:szCs w:val="24"/>
          <w:lang w:eastAsia="hr-HR"/>
        </w:rPr>
        <w:t>/22 od 3.2.2022. godine, JP Hrvatske telekomunikacije d.d. Mostar, raspisuje</w:t>
      </w:r>
    </w:p>
    <w:p w:rsidR="00BA01C2" w:rsidRDefault="00BA01C2" w:rsidP="00BA01C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J A V N I   O G L A S</w:t>
      </w:r>
    </w:p>
    <w:p w:rsidR="00BA01C2" w:rsidRDefault="00BA01C2" w:rsidP="00BA01C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za prijem radnika u radni odnos na neodređeno vrijeme uz probni rad</w:t>
      </w:r>
    </w:p>
    <w:p w:rsidR="00BA01C2" w:rsidRDefault="00BA01C2" w:rsidP="00BA01C2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:rsidR="00BA01C2" w:rsidRDefault="00BA01C2" w:rsidP="00BA01C2">
      <w:pPr>
        <w:spacing w:line="240" w:lineRule="auto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DIREKCIJA ZA POKRETNU MREŽU</w:t>
      </w:r>
    </w:p>
    <w:p w:rsidR="00BA01C2" w:rsidRDefault="00BA01C2" w:rsidP="00BA01C2">
      <w:pPr>
        <w:pStyle w:val="Odlomakpopisa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Tehničar za kabelske mreže i usluge 3, Grupa za kabelsku mrežu i usluge 4, Odjel za upravljanje kabelskom mrežom i uslugama 2, Regija Jug, DPM – 1 (jedan) izvršitelj, minimalno 6 mjeseci radnog iskustva na istim ili sličnim poslovima, probni rad 3 mjeseca, mjesto rada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Glamoč</w:t>
      </w:r>
      <w:r>
        <w:rPr>
          <w:rFonts w:ascii="Calibri" w:hAnsi="Calibri" w:cs="Calibri"/>
          <w:b/>
          <w:color w:val="FF0000"/>
          <w:sz w:val="24"/>
          <w:szCs w:val="24"/>
        </w:rPr>
        <w:t xml:space="preserve">  </w:t>
      </w:r>
    </w:p>
    <w:p w:rsidR="00BA01C2" w:rsidRDefault="00BA01C2" w:rsidP="00BA01C2">
      <w:pPr>
        <w:pStyle w:val="Odlomakpopisa"/>
        <w:spacing w:line="240" w:lineRule="auto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Opis posla:</w:t>
      </w:r>
    </w:p>
    <w:p w:rsidR="00BA01C2" w:rsidRDefault="00BA01C2" w:rsidP="00BA01C2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Samostalno obavlja preventivna i redovna mjerenja na kabelskim mrežama i na CPE terminalnoj opremi</w:t>
      </w:r>
    </w:p>
    <w:p w:rsidR="00BA01C2" w:rsidRDefault="00BA01C2" w:rsidP="00BA01C2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Pravovremeno otklanja kvarove na CPE terminalnoj opremi ili pravovremeno eskalira </w:t>
      </w:r>
      <w:r>
        <w:rPr>
          <w:rFonts w:ascii="Calibri" w:hAnsi="Calibri" w:cs="Calibri"/>
          <w:sz w:val="24"/>
          <w:szCs w:val="24"/>
        </w:rPr>
        <w:t xml:space="preserve">poštujući interne procedure i procese </w:t>
      </w:r>
    </w:p>
    <w:p w:rsidR="00BA01C2" w:rsidRDefault="00BA01C2" w:rsidP="00BA01C2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Osigurava tehničku mjernu dokumentaciju za komisijski prijam novoizgrađenih kabelskih mreža</w:t>
      </w:r>
    </w:p>
    <w:p w:rsidR="00BA01C2" w:rsidRDefault="00BA01C2" w:rsidP="00BA01C2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Instalira i održava CPE terminalnu opremu u pristupnoj kabelskoj mreži</w:t>
      </w:r>
    </w:p>
    <w:p w:rsidR="00BA01C2" w:rsidRDefault="00BA01C2" w:rsidP="00BA01C2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Pruža podršku korisnicima i vrši podešavanja CPE terminalne opreme</w:t>
      </w:r>
    </w:p>
    <w:p w:rsidR="00BA01C2" w:rsidRDefault="00BA01C2" w:rsidP="00BA01C2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Sudjeluje u izradi projekata i mini projekata za kabelske mreže</w:t>
      </w:r>
    </w:p>
    <w:p w:rsidR="00BA01C2" w:rsidRDefault="00BA01C2" w:rsidP="00BA01C2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Sudjeluje i nadzire izgradnju i rekonstrukciju kabelskih mreža koristeći alate i mjerne instrumente</w:t>
      </w:r>
    </w:p>
    <w:p w:rsidR="00BA01C2" w:rsidRDefault="00BA01C2" w:rsidP="00BA01C2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Prikuplja podatke o telekomunikacijskoj infrastrukturi i opremi</w:t>
      </w:r>
    </w:p>
    <w:p w:rsidR="00BA01C2" w:rsidRDefault="00BA01C2" w:rsidP="00BA01C2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Osigurava tehničku podršku djelatnicima prodaje, službi za korisnike, terenskim ekipama, dobavljačima opreme, vanjskim suradnicima i partnerima u cilju bržeg i točnijeg uočavanja i rješavanja problema u pristupnoj mreži</w:t>
      </w:r>
    </w:p>
    <w:p w:rsidR="00BA01C2" w:rsidRDefault="00BA01C2" w:rsidP="00BA01C2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Pruža pomoć i obuku manje iskusnim djelatnicima</w:t>
      </w:r>
    </w:p>
    <w:p w:rsidR="00BA01C2" w:rsidRDefault="00BA01C2" w:rsidP="00BA01C2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Osigurava ispravnu i ažuriranu dokumentaciju za podršku procesima i procedurama</w:t>
      </w:r>
    </w:p>
    <w:p w:rsidR="00BA01C2" w:rsidRDefault="00BA01C2" w:rsidP="00BA01C2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Dostavlja informacije o parametrima kabelske mreža za potrebe poslovnih odluka na rekonstrukciji i za uvođenja novih usluga</w:t>
      </w:r>
    </w:p>
    <w:p w:rsidR="00BA01C2" w:rsidRDefault="00BA01C2" w:rsidP="00BA01C2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Osigurava točne podatke za ažuriranje internih baza podataka </w:t>
      </w:r>
    </w:p>
    <w:p w:rsidR="00BA01C2" w:rsidRDefault="00BA01C2" w:rsidP="00BA01C2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Ažurira interne baze podataka</w:t>
      </w:r>
    </w:p>
    <w:p w:rsidR="00BA01C2" w:rsidRDefault="00BA01C2" w:rsidP="00BA01C2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Osigurava da tražena poslovna izvješća  budu napravljena na brz i učinkovit način sukladno internim procedurama i procesima HT-a</w:t>
      </w:r>
    </w:p>
    <w:p w:rsidR="00BA01C2" w:rsidRDefault="00BA01C2" w:rsidP="00BA01C2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Samostalno obavljanje svih zadanih poslova</w:t>
      </w:r>
    </w:p>
    <w:p w:rsidR="00BA01C2" w:rsidRDefault="00BA01C2" w:rsidP="00BA01C2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Sudjelovanje u različitim projektima unutar i izvan odjela s ciljem pružanja podrške i rješenja vezanih uz kabelske mreže</w:t>
      </w:r>
    </w:p>
    <w:p w:rsidR="00BA01C2" w:rsidRDefault="00BA01C2" w:rsidP="00BA01C2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Ostali poslovi po nalogu neposrednog rukovoditelja    </w:t>
      </w:r>
    </w:p>
    <w:p w:rsidR="00BA01C2" w:rsidRDefault="00BA01C2" w:rsidP="00BA01C2">
      <w:pPr>
        <w:pStyle w:val="HTMLunaprijedoblikovano"/>
        <w:ind w:left="284"/>
        <w:rPr>
          <w:rFonts w:ascii="Calibri" w:hAnsi="Calibri" w:cs="Calibri"/>
          <w:b/>
          <w:noProof/>
          <w:color w:val="FF0000"/>
          <w:sz w:val="24"/>
          <w:szCs w:val="24"/>
        </w:rPr>
      </w:pPr>
    </w:p>
    <w:p w:rsidR="00BA01C2" w:rsidRDefault="00BA01C2" w:rsidP="00BA01C2">
      <w:pPr>
        <w:pStyle w:val="Bezprore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/>
          <w:sz w:val="24"/>
          <w:szCs w:val="24"/>
          <w:lang w:eastAsia="en-US"/>
        </w:rPr>
      </w:pPr>
      <w:r>
        <w:rPr>
          <w:rFonts w:ascii="Calibri" w:hAnsi="Calibri" w:cs="Calibri"/>
          <w:b/>
          <w:sz w:val="24"/>
          <w:szCs w:val="24"/>
          <w:lang w:eastAsia="en-US"/>
        </w:rPr>
        <w:t>Uvjeti</w:t>
      </w:r>
    </w:p>
    <w:p w:rsidR="00BA01C2" w:rsidRDefault="00BA01C2" w:rsidP="00BA01C2">
      <w:pPr>
        <w:pStyle w:val="Bezprore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BA01C2" w:rsidRDefault="00BA01C2" w:rsidP="00BA01C2">
      <w:pPr>
        <w:pStyle w:val="Bezprore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/>
          <w:sz w:val="24"/>
          <w:szCs w:val="24"/>
          <w:lang w:eastAsia="en-US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Opći uvjeti: </w:t>
      </w:r>
    </w:p>
    <w:p w:rsidR="00BA01C2" w:rsidRDefault="00BA01C2" w:rsidP="00BA01C2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hAnsi="Calibri" w:cs="Calibri"/>
          <w:bCs/>
          <w:sz w:val="24"/>
          <w:szCs w:val="24"/>
          <w:lang w:eastAsia="hr-HR"/>
        </w:rPr>
      </w:pPr>
      <w:r>
        <w:rPr>
          <w:rFonts w:ascii="Calibri" w:hAnsi="Calibri" w:cs="Calibri"/>
          <w:bCs/>
          <w:sz w:val="24"/>
          <w:szCs w:val="24"/>
          <w:lang w:eastAsia="hr-HR"/>
        </w:rPr>
        <w:t>Da je državljanin BiH</w:t>
      </w:r>
    </w:p>
    <w:p w:rsidR="00BA01C2" w:rsidRDefault="00BA01C2" w:rsidP="00BA01C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Cs/>
          <w:sz w:val="24"/>
          <w:szCs w:val="24"/>
          <w:lang w:eastAsia="hr-HR"/>
        </w:rPr>
        <w:t>Da ima navršenih 18 godina života</w:t>
      </w:r>
    </w:p>
    <w:p w:rsidR="00BA01C2" w:rsidRDefault="00BA01C2" w:rsidP="00BA01C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" w:eastAsia="hr-HR"/>
        </w:rPr>
        <w:t>kao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" w:eastAsia="hr-HR"/>
        </w:rPr>
        <w:t>dokaz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" w:eastAsia="hr-HR"/>
        </w:rPr>
        <w:t xml:space="preserve"> da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" w:eastAsia="hr-HR"/>
        </w:rPr>
        <w:t>njegovo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" w:eastAsia="hr-HR"/>
        </w:rPr>
        <w:t>zdravstveno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" w:eastAsia="hr-HR"/>
        </w:rPr>
        <w:t>stanje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" w:eastAsia="hr-HR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" w:eastAsia="hr-HR"/>
        </w:rPr>
        <w:t>psihofizičke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" w:eastAsia="hr-HR"/>
        </w:rPr>
        <w:t>sposobnosti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" w:eastAsia="hr-HR"/>
        </w:rPr>
        <w:t>odgovaraju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" w:eastAsia="hr-HR"/>
        </w:rPr>
        <w:t>uvjetima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" w:eastAsia="hr-HR"/>
        </w:rPr>
        <w:t>radnog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" w:eastAsia="hr-HR"/>
        </w:rPr>
        <w:t>mjesta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" w:eastAsia="hr-HR"/>
        </w:rPr>
        <w:t>na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" w:eastAsia="hr-HR"/>
        </w:rPr>
        <w:t>koje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" w:eastAsia="hr-HR"/>
        </w:rPr>
        <w:t xml:space="preserve"> je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" w:eastAsia="hr-HR"/>
        </w:rPr>
        <w:t>izabran</w:t>
      </w:r>
      <w:proofErr w:type="spellEnd"/>
      <w:r>
        <w:rPr>
          <w:rFonts w:ascii="Calibri" w:eastAsia="Times New Roman" w:hAnsi="Calibri" w:cs="Calibri"/>
          <w:sz w:val="24"/>
          <w:szCs w:val="24"/>
          <w:lang w:eastAsia="hr-HR"/>
        </w:rPr>
        <w:t>)</w:t>
      </w:r>
    </w:p>
    <w:p w:rsidR="00BA01C2" w:rsidRDefault="00BA01C2" w:rsidP="00BA01C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Da se protiv njega ne vodi kazneni postupak (samo kandidat koji bude izabran dužan je dostaviti uvjerenje da se protiv njega ne vodi kazneni postupak)</w:t>
      </w:r>
    </w:p>
    <w:p w:rsidR="00BA01C2" w:rsidRDefault="00BA01C2" w:rsidP="00BA0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Posebni uvjeti:</w:t>
      </w:r>
    </w:p>
    <w:p w:rsidR="00BA01C2" w:rsidRDefault="00BA01C2" w:rsidP="00BA0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 za radno mjesto pod rednim brojem 1):</w:t>
      </w:r>
      <w:r>
        <w:rPr>
          <w:rFonts w:ascii="Calibri" w:hAnsi="Calibri" w:cs="Calibri"/>
          <w:sz w:val="24"/>
          <w:szCs w:val="24"/>
        </w:rPr>
        <w:t xml:space="preserve"> SSS/IV, </w:t>
      </w:r>
      <w:r>
        <w:rPr>
          <w:rFonts w:cstheme="minorHAnsi"/>
          <w:sz w:val="24"/>
          <w:szCs w:val="24"/>
        </w:rPr>
        <w:t>elektrotehnička škola, poznavanje rada na računalu, minimalno 6 mjeseci radnog iskustva na istim ili sličnim poslovima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:rsidR="00BA01C2" w:rsidRDefault="00BA01C2" w:rsidP="00BA0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Uz uredno popunjenu i vlastoručno potpisanu Prijavu na javni oglas </w:t>
      </w: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(obrazac prijave je na internet stanici Poduzeća – </w:t>
      </w:r>
      <w:hyperlink r:id="rId6" w:history="1">
        <w:r>
          <w:rPr>
            <w:rStyle w:val="Hiperveza"/>
            <w:rFonts w:ascii="Calibri" w:eastAsia="Times New Roman" w:hAnsi="Calibri" w:cs="Calibri"/>
            <w:b/>
            <w:bCs/>
            <w:sz w:val="24"/>
            <w:szCs w:val="24"/>
            <w:lang w:eastAsia="hr-HR"/>
          </w:rPr>
          <w:t>www.hteronet.ba</w:t>
        </w:r>
      </w:hyperlink>
      <w:r>
        <w:rPr>
          <w:rStyle w:val="Hiperveza"/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i u uredu  protokola, na adresi Kneza Branimira b.b. Mostar</w:t>
      </w: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)</w:t>
      </w:r>
      <w:r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, </w:t>
      </w:r>
    </w:p>
    <w:p w:rsidR="00BA01C2" w:rsidRDefault="00BA01C2" w:rsidP="00BA0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bCs/>
          <w:sz w:val="24"/>
          <w:szCs w:val="24"/>
          <w:lang w:eastAsia="hr-HR"/>
        </w:rPr>
        <w:t>dostaviti i slijedeću dokumentaciju:</w:t>
      </w:r>
    </w:p>
    <w:p w:rsidR="00BA01C2" w:rsidRDefault="00BA01C2" w:rsidP="00BA01C2">
      <w:pPr>
        <w:numPr>
          <w:ilvl w:val="0"/>
          <w:numId w:val="5"/>
        </w:numPr>
        <w:spacing w:after="100" w:afterAutospacing="1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Cs/>
          <w:sz w:val="24"/>
          <w:szCs w:val="24"/>
          <w:lang w:eastAsia="hr-HR"/>
        </w:rPr>
        <w:t>životopis,</w:t>
      </w:r>
    </w:p>
    <w:p w:rsidR="00BA01C2" w:rsidRDefault="00BA01C2" w:rsidP="00BA01C2">
      <w:pPr>
        <w:numPr>
          <w:ilvl w:val="0"/>
          <w:numId w:val="5"/>
        </w:numPr>
        <w:spacing w:after="100" w:afterAutospacing="1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uvjerenje o državljanstvu, </w:t>
      </w:r>
    </w:p>
    <w:p w:rsidR="00BA01C2" w:rsidRDefault="00BA01C2" w:rsidP="00BA01C2">
      <w:pPr>
        <w:numPr>
          <w:ilvl w:val="0"/>
          <w:numId w:val="5"/>
        </w:numPr>
        <w:spacing w:after="100" w:afterAutospacing="1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Cs/>
          <w:sz w:val="24"/>
          <w:szCs w:val="24"/>
          <w:lang w:eastAsia="hr-HR"/>
        </w:rPr>
        <w:t>izvod iz matične knjige rođenih,</w:t>
      </w:r>
    </w:p>
    <w:p w:rsidR="00BA01C2" w:rsidRDefault="00BA01C2" w:rsidP="00BA01C2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Cs/>
          <w:sz w:val="24"/>
          <w:szCs w:val="24"/>
          <w:lang w:eastAsia="hr-HR"/>
        </w:rPr>
        <w:t>diplomu/svjedodžbu,</w:t>
      </w:r>
    </w:p>
    <w:p w:rsidR="00BA01C2" w:rsidRDefault="00BA01C2" w:rsidP="00BA0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  <w:lang w:eastAsia="hr-HR"/>
        </w:rPr>
        <w:t>(ukoliko je</w:t>
      </w:r>
      <w:r>
        <w:rPr>
          <w:rFonts w:ascii="Calibri" w:hAnsi="Calibri" w:cs="Calibri"/>
          <w:sz w:val="24"/>
          <w:szCs w:val="24"/>
        </w:rPr>
        <w:t xml:space="preserve"> diploma/svjedodžba stečena u nekoj drugoj državi nakon 06.04.1992. godine, obvezno dostaviti i ovjerenu kopiju nostrificirane/priznate diplome/svjedodžbe)</w:t>
      </w:r>
    </w:p>
    <w:p w:rsidR="00BA01C2" w:rsidRDefault="00BA01C2" w:rsidP="00BA01C2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>
        <w:rPr>
          <w:rFonts w:ascii="Calibri" w:hAnsi="Calibri" w:cs="Calibri"/>
          <w:bCs/>
          <w:sz w:val="24"/>
          <w:szCs w:val="24"/>
          <w:lang w:eastAsia="hr-HR"/>
        </w:rPr>
        <w:t xml:space="preserve">uvjerenje/potvrdu prethodnog poslodavca o radnom iskustvu na istim ili sličnim poslovima uz preciziranje poslova na kojima je radio/radi i dužine radnog odnosa na navedenim poslovima </w:t>
      </w:r>
    </w:p>
    <w:p w:rsidR="00BA01C2" w:rsidRDefault="00BA01C2" w:rsidP="00BA01C2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>
        <w:rPr>
          <w:rFonts w:ascii="Calibri" w:hAnsi="Calibri" w:cs="Calibri"/>
          <w:bCs/>
          <w:sz w:val="24"/>
          <w:szCs w:val="24"/>
          <w:lang w:eastAsia="hr-HR"/>
        </w:rPr>
        <w:t>dokaz o poznavanju rada na računalu</w:t>
      </w:r>
    </w:p>
    <w:p w:rsidR="00BA01C2" w:rsidRDefault="00BA01C2" w:rsidP="00BA01C2">
      <w:pPr>
        <w:pStyle w:val="Standard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232323"/>
        </w:rPr>
        <w:t>Prioritet pri zapošljavanju pod jednakim uvjetima imaju osobe iz članka 2  Zakona o pravima razvojačenih branitelja i članova njihovih obitelji (Službene Novine F BiH broj 54/19)</w:t>
      </w:r>
    </w:p>
    <w:p w:rsidR="00BA01C2" w:rsidRDefault="00BA01C2" w:rsidP="00BA01C2">
      <w:pPr>
        <w:pStyle w:val="Standard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b/>
          <w:color w:val="232323"/>
        </w:rPr>
      </w:pPr>
      <w:r>
        <w:rPr>
          <w:rFonts w:ascii="Calibri" w:hAnsi="Calibri" w:cs="Calibri"/>
          <w:b/>
          <w:color w:val="232323"/>
        </w:rPr>
        <w:lastRenderedPageBreak/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:rsidR="00BA01C2" w:rsidRDefault="00BA01C2" w:rsidP="00BA01C2">
      <w:pPr>
        <w:pStyle w:val="StandardWeb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Dokaz da su nezaposleni,</w:t>
      </w:r>
    </w:p>
    <w:p w:rsidR="00BA01C2" w:rsidRDefault="00BA01C2" w:rsidP="00BA01C2">
      <w:pPr>
        <w:pStyle w:val="StandardWeb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Dokaz da imaju status razvojačenog branitelja</w:t>
      </w:r>
    </w:p>
    <w:p w:rsidR="00BA01C2" w:rsidRDefault="00BA01C2" w:rsidP="00BA01C2">
      <w:pPr>
        <w:pStyle w:val="Standard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02"/>
        <w:rPr>
          <w:rFonts w:ascii="Calibri" w:hAnsi="Calibri" w:cs="Calibri"/>
        </w:rPr>
      </w:pPr>
    </w:p>
    <w:p w:rsidR="00BA01C2" w:rsidRDefault="00BA01C2" w:rsidP="00BA0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jc w:val="both"/>
        <w:rPr>
          <w:rFonts w:ascii="Calibri" w:hAnsi="Calibri" w:cs="Calibri"/>
          <w:bCs/>
          <w:sz w:val="24"/>
          <w:szCs w:val="24"/>
          <w:lang w:eastAsia="hr-HR"/>
        </w:rPr>
      </w:pPr>
      <w:r>
        <w:rPr>
          <w:rFonts w:ascii="Calibri" w:hAnsi="Calibri" w:cs="Calibri"/>
          <w:bCs/>
          <w:sz w:val="24"/>
          <w:szCs w:val="24"/>
          <w:lang w:eastAsia="hr-HR"/>
        </w:rPr>
        <w:t>Dokumentacija se dostavlja u originalu ili ovjerenim kopijama. Ukoliko kandidati dostavljaju dokumentaciju u ovjerenoj kopiji, ovjerene kopije ne smiju biti starije od 6 mjeseci.</w:t>
      </w:r>
    </w:p>
    <w:p w:rsidR="00BA01C2" w:rsidRDefault="00BA01C2" w:rsidP="00BA01C2">
      <w:pPr>
        <w:widowControl w:val="0"/>
        <w:tabs>
          <w:tab w:val="left" w:pos="993"/>
        </w:tabs>
        <w:spacing w:after="26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Neuredne, nepotpune i ne blagovremene prijave bit će odbačene zaključkom. </w:t>
      </w:r>
    </w:p>
    <w:p w:rsidR="00BA01C2" w:rsidRDefault="00BA01C2" w:rsidP="00BA01C2">
      <w:pPr>
        <w:widowControl w:val="0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:rsidR="00BA01C2" w:rsidRDefault="00BA01C2" w:rsidP="00BA01C2">
      <w:pPr>
        <w:widowControl w:val="0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Cs/>
          <w:sz w:val="24"/>
          <w:szCs w:val="24"/>
          <w:lang w:eastAsia="hr-HR"/>
        </w:rPr>
        <w:t>Smatra se da je kandidat zadovoljio na pismenom ispitu ukoliko je osvojio najmanje 60% bodova od ukupno mogućih 100%.</w:t>
      </w:r>
    </w:p>
    <w:p w:rsidR="00BA01C2" w:rsidRDefault="00BA01C2" w:rsidP="00BA01C2">
      <w:pPr>
        <w:widowControl w:val="0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>
        <w:rPr>
          <w:rFonts w:ascii="Calibri" w:hAnsi="Calibri" w:cs="Calibri"/>
          <w:sz w:val="24"/>
          <w:szCs w:val="24"/>
        </w:rPr>
        <w:t xml:space="preserve">O mjestu, datumu i vremenu polaganja usmenog  ispita, kandidati će biti obaviješteni usmeno ili pismeno putem e-mail-a. </w:t>
      </w:r>
    </w:p>
    <w:p w:rsidR="00BA01C2" w:rsidRDefault="00BA01C2" w:rsidP="00BA01C2">
      <w:pPr>
        <w:widowControl w:val="0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Ako kandidat koji je uredno pozvan ne pristupi testiranju smatra se da je povukao prijavu na oglas. </w:t>
      </w:r>
    </w:p>
    <w:p w:rsidR="00BA01C2" w:rsidRDefault="00BA01C2" w:rsidP="00BA0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Prijave na oglas s potrebnom dokumentacijom u zatvorenoj omotnici dostaviti u roku od 8 (osam) dana od dana objavljivanja u dnevnoj novini Oslobođenje.</w:t>
      </w:r>
    </w:p>
    <w:p w:rsidR="00BA01C2" w:rsidRDefault="00BA01C2" w:rsidP="00BA0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Kandidat je obvezan na poleđini omotnice naznačiti svoje ime, prezime i adresu</w:t>
      </w:r>
    </w:p>
    <w:p w:rsidR="00BA01C2" w:rsidRDefault="00BA01C2" w:rsidP="00BA0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Prijave se dostavljaju poštom ili osobno putem protokola na adresu:</w:t>
      </w:r>
    </w:p>
    <w:p w:rsidR="00BA01C2" w:rsidRDefault="00BA01C2" w:rsidP="00BA0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r-HR"/>
        </w:rPr>
        <w:t xml:space="preserve">JP </w:t>
      </w: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Hrvatske telekomunikacije d.d.  Mostar</w:t>
      </w:r>
      <w:r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r-HR"/>
        </w:rPr>
        <w:t>, Kneza Branimira b.b., 88 000 Mostar, sa naznakom: Prijava na javni oglas za radno mjesto _________________________________________________,</w:t>
      </w:r>
    </w:p>
    <w:p w:rsidR="00BA01C2" w:rsidRDefault="00BA01C2" w:rsidP="00BA0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r-HR"/>
        </w:rPr>
        <w:t xml:space="preserve">                            </w:t>
      </w:r>
      <w:r>
        <w:rPr>
          <w:rFonts w:ascii="Calibri" w:hAnsi="Calibri" w:cs="Calibri"/>
          <w:b/>
          <w:bCs/>
          <w:i/>
          <w:iCs/>
          <w:sz w:val="24"/>
          <w:szCs w:val="24"/>
          <w:lang w:eastAsia="hr-HR"/>
        </w:rPr>
        <w:t>(naziv radnog mjesta)</w:t>
      </w:r>
    </w:p>
    <w:p w:rsidR="00BA01C2" w:rsidRDefault="00BA01C2" w:rsidP="00BA0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r-HR"/>
        </w:rPr>
        <w:t xml:space="preserve"> pod rednim brojem __________________________</w:t>
      </w:r>
    </w:p>
    <w:p w:rsidR="00BA01C2" w:rsidRDefault="00BA01C2" w:rsidP="00BA0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eastAsia="hr-HR"/>
        </w:rPr>
      </w:pPr>
      <w:r>
        <w:rPr>
          <w:rFonts w:ascii="Calibri" w:hAnsi="Calibri" w:cs="Calibri"/>
          <w:b/>
          <w:bCs/>
          <w:i/>
          <w:iCs/>
          <w:sz w:val="24"/>
          <w:szCs w:val="24"/>
          <w:lang w:eastAsia="hr-HR"/>
        </w:rPr>
        <w:t xml:space="preserve">                                          (redni br. u javnom oglasu)</w:t>
      </w:r>
    </w:p>
    <w:p w:rsidR="00BA01C2" w:rsidRDefault="00BA01C2" w:rsidP="00BA0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Izbor iz reda prijavljenih kandidata koji ispunjavaju uvjete oglasa izvršit će se sukladno Zakonu o radu F BiH, 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Uredbi o postupku prijema u radni odnos u javnom sektoru u F BiH, Zakonu o pravima razvojačenih branitelja i članova njihovih obitelji, Pravilniku o radu Javnog Poduzeća Hrvatske telekomunikacije d.d. Mostar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i Odluci Uprave Društva</w:t>
      </w:r>
    </w:p>
    <w:p w:rsidR="00BA01C2" w:rsidRDefault="00BA01C2" w:rsidP="00BA0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hr-HR"/>
        </w:rPr>
      </w:pPr>
    </w:p>
    <w:p w:rsidR="00BA01C2" w:rsidRDefault="00BA01C2" w:rsidP="00BA01C2">
      <w:pPr>
        <w:pStyle w:val="Headersti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-567"/>
        <w:jc w:val="right"/>
        <w:rPr>
          <w:rFonts w:ascii="Calibri" w:hAnsi="Calibri" w:cs="Calibri"/>
          <w:b/>
          <w:sz w:val="24"/>
          <w:szCs w:val="24"/>
        </w:rPr>
      </w:pPr>
    </w:p>
    <w:p w:rsidR="00BA01C2" w:rsidRDefault="00BA01C2" w:rsidP="00BA01C2">
      <w:pPr>
        <w:pStyle w:val="Headersti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-567"/>
        <w:jc w:val="right"/>
        <w:rPr>
          <w:rFonts w:ascii="Calibri" w:hAnsi="Calibri" w:cs="Calibri"/>
          <w:b/>
          <w:sz w:val="24"/>
          <w:szCs w:val="24"/>
        </w:rPr>
      </w:pPr>
    </w:p>
    <w:p w:rsidR="00BA01C2" w:rsidRDefault="00BA01C2" w:rsidP="00BA01C2">
      <w:pPr>
        <w:pStyle w:val="Headersti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-567"/>
        <w:jc w:val="right"/>
        <w:rPr>
          <w:rFonts w:ascii="Calibri" w:hAnsi="Calibri" w:cs="Calibri"/>
          <w:b/>
          <w:sz w:val="24"/>
          <w:szCs w:val="24"/>
        </w:rPr>
      </w:pPr>
    </w:p>
    <w:p w:rsidR="00BA01C2" w:rsidRDefault="00BA01C2" w:rsidP="00BA01C2">
      <w:pPr>
        <w:pStyle w:val="Headersti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:rsidR="00BA01C2" w:rsidRDefault="00BA01C2" w:rsidP="00BA01C2">
      <w:pPr>
        <w:pStyle w:val="Headersti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:rsidR="00BA01C2" w:rsidRDefault="00BA01C2" w:rsidP="00BA01C2">
      <w:pPr>
        <w:pStyle w:val="Headersti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:rsidR="00BA01C2" w:rsidRDefault="00BA01C2" w:rsidP="00BA01C2">
      <w:pPr>
        <w:pStyle w:val="Headersti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:rsidR="00BA01C2" w:rsidRDefault="00BA01C2" w:rsidP="00BA01C2">
      <w:pPr>
        <w:pStyle w:val="Headersti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:rsidR="00BA01C2" w:rsidRDefault="00BA01C2" w:rsidP="00BA01C2">
      <w:pPr>
        <w:pStyle w:val="Headersti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bookmarkStart w:id="0" w:name="_GoBack"/>
      <w:bookmarkEnd w:id="0"/>
    </w:p>
    <w:sectPr w:rsidR="00BA0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054F4"/>
    <w:multiLevelType w:val="hybridMultilevel"/>
    <w:tmpl w:val="3D403948"/>
    <w:lvl w:ilvl="0" w:tplc="0000000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530020"/>
    <w:multiLevelType w:val="hybridMultilevel"/>
    <w:tmpl w:val="E1B2FB94"/>
    <w:lvl w:ilvl="0" w:tplc="02827B08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D4ABB"/>
    <w:multiLevelType w:val="singleLevel"/>
    <w:tmpl w:val="041A0005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20"/>
        <w:szCs w:val="20"/>
      </w:rPr>
    </w:lvl>
  </w:abstractNum>
  <w:abstractNum w:abstractNumId="5">
    <w:nsid w:val="32080AD2"/>
    <w:multiLevelType w:val="hybridMultilevel"/>
    <w:tmpl w:val="CAFA9574"/>
    <w:lvl w:ilvl="0" w:tplc="F68E42CE">
      <w:start w:val="1"/>
      <w:numFmt w:val="decimal"/>
      <w:lvlText w:val="%1."/>
      <w:lvlJc w:val="left"/>
      <w:pPr>
        <w:ind w:left="643" w:hanging="360"/>
      </w:pPr>
      <w:rPr>
        <w:b/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95F5F5B"/>
    <w:multiLevelType w:val="hybridMultilevel"/>
    <w:tmpl w:val="DF48487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88C0A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EB47E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C9840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09776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060DF8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4E2DA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E9B0C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23510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53"/>
    <w:rsid w:val="001A0EFD"/>
    <w:rsid w:val="00811FD7"/>
    <w:rsid w:val="00A87453"/>
    <w:rsid w:val="00AA0BB1"/>
    <w:rsid w:val="00BA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979E0-5CB3-443F-8207-3CB3E38C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1C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A01C2"/>
    <w:rPr>
      <w:color w:val="0563C1" w:themeColor="hyperlink"/>
      <w:u w:val="single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BA01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BA01C2"/>
    <w:rPr>
      <w:rFonts w:ascii="Courier New" w:hAnsi="Courier New" w:cs="Courier New"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BA0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BA01C2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BA01C2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character" w:customStyle="1" w:styleId="HeaderstilChar">
    <w:name w:val="Header stil Char"/>
    <w:basedOn w:val="Zadanifontodlomka"/>
    <w:link w:val="Headerstil"/>
    <w:locked/>
    <w:rsid w:val="00BA01C2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BA01C2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1036</Words>
  <Characters>5907</Characters>
  <Application>Microsoft Office Word</Application>
  <DocSecurity>0</DocSecurity>
  <Lines>49</Lines>
  <Paragraphs>13</Paragraphs>
  <ScaleCrop>false</ScaleCrop>
  <Company/>
  <LinksUpToDate>false</LinksUpToDate>
  <CharactersWithSpaces>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Lugonja</dc:creator>
  <cp:keywords/>
  <dc:description/>
  <cp:lastModifiedBy>Donata Lugonja</cp:lastModifiedBy>
  <cp:revision>7</cp:revision>
  <dcterms:created xsi:type="dcterms:W3CDTF">2022-02-04T07:11:00Z</dcterms:created>
  <dcterms:modified xsi:type="dcterms:W3CDTF">2022-02-04T09:07:00Z</dcterms:modified>
</cp:coreProperties>
</file>