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D7182" w:rsidRPr="00091B8D" w:rsidRDefault="002D7182" w:rsidP="002D7182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091B8D">
        <w:rPr>
          <w:rFonts w:asciiTheme="minorHAnsi" w:hAnsiTheme="minorHAnsi" w:cstheme="minorHAnsi"/>
          <w:noProof/>
          <w:sz w:val="16"/>
          <w:szCs w:val="16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5BEBC31D" wp14:editId="7EA903E7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1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091B8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bb, 88 000 Mostar,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BiH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| T +387 36 395000 | F +387 36 395279 | www.hteronet.ba</w:t>
      </w:r>
      <w:r w:rsidRPr="00091B8D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>: 4227270100006</w:t>
      </w:r>
    </w:p>
    <w:p w:rsidR="002D7182" w:rsidRPr="00091B8D" w:rsidRDefault="002D7182" w:rsidP="002D7182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091B8D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2D7182" w:rsidRPr="00091B8D" w:rsidRDefault="002D7182" w:rsidP="002D7182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091B8D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>: 227270100006</w:t>
      </w:r>
      <w:r w:rsidRPr="00091B8D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091B8D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091B8D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2D7182" w:rsidRPr="00091B8D" w:rsidRDefault="002D7182" w:rsidP="002D7182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091B8D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091B8D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091B8D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2D7182" w:rsidRPr="00091B8D" w:rsidRDefault="002D7182" w:rsidP="002D7182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091B8D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091B8D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091B8D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091B8D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091B8D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</w:p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Temeljem članka 20 a Zakona o izmjenama i dopunama Zakona o radu (Sl. novine F BiH 89/18), </w:t>
      </w:r>
      <w:r w:rsidRPr="00091B8D">
        <w:rPr>
          <w:rFonts w:cstheme="minorHAnsi"/>
          <w:color w:val="000000" w:themeColor="text1"/>
          <w:sz w:val="24"/>
          <w:szCs w:val="24"/>
        </w:rPr>
        <w:t xml:space="preserve">Uredbe o postupku prijema u radni odnos u Javnom sektoru u F BiH (Sl. novine F BiH br. 13/19 od 27.02.2019. godine i Sl. novine F BiH br. 9/21 od 3.02.2021. godine), Zakona o pravima razvojačenih branitelja i članova njihovih obitelji (Sl. novine F BiH br.54/19), </w:t>
      </w:r>
      <w:r w:rsidRPr="00091B8D">
        <w:rPr>
          <w:rFonts w:eastAsia="Times New Roman" w:cstheme="minorHAnsi"/>
          <w:bCs/>
          <w:sz w:val="24"/>
          <w:szCs w:val="24"/>
          <w:lang w:eastAsia="hr-HR"/>
        </w:rPr>
        <w:t>članka 136, 138 i 142 Statuta</w:t>
      </w:r>
      <w:r w:rsidRPr="00091B8D">
        <w:rPr>
          <w:rFonts w:cstheme="minorHAnsi"/>
          <w:sz w:val="24"/>
          <w:szCs w:val="24"/>
        </w:rPr>
        <w:t xml:space="preserve"> </w:t>
      </w: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091B8D">
        <w:rPr>
          <w:rFonts w:cstheme="minorHAnsi"/>
          <w:sz w:val="24"/>
          <w:szCs w:val="24"/>
        </w:rPr>
        <w:t xml:space="preserve">Hrvatske telekomunikacije d.d. Mostar, članka 8 i 9 Pravilnika o radu </w:t>
      </w: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091B8D">
        <w:rPr>
          <w:rFonts w:cstheme="minorHAnsi"/>
          <w:sz w:val="24"/>
          <w:szCs w:val="24"/>
        </w:rPr>
        <w:t>Hrvatske telekomunikacije d.d. Mostar, Priloga V Pravilnika o radu</w:t>
      </w:r>
      <w:r w:rsidRPr="00091B8D">
        <w:rPr>
          <w:rFonts w:cstheme="minorHAnsi"/>
          <w:b/>
          <w:sz w:val="24"/>
          <w:szCs w:val="24"/>
        </w:rPr>
        <w:t xml:space="preserve"> </w:t>
      </w: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Javnog poduzeća </w:t>
      </w:r>
      <w:r w:rsidRPr="00091B8D">
        <w:rPr>
          <w:rFonts w:cstheme="minorHAnsi"/>
          <w:sz w:val="24"/>
          <w:szCs w:val="24"/>
        </w:rPr>
        <w:t>Hrvatske telekomunikacije d.d. Mostar</w:t>
      </w:r>
      <w:r w:rsidRPr="00091B8D">
        <w:rPr>
          <w:rFonts w:cstheme="minorHAnsi"/>
          <w:b/>
          <w:sz w:val="24"/>
          <w:szCs w:val="24"/>
        </w:rPr>
        <w:t xml:space="preserve"> </w:t>
      </w:r>
      <w:r w:rsidRPr="00091B8D">
        <w:rPr>
          <w:rFonts w:eastAsia="Times New Roman" w:cstheme="minorHAnsi"/>
          <w:bCs/>
          <w:sz w:val="24"/>
          <w:szCs w:val="24"/>
          <w:lang w:eastAsia="hr-HR"/>
        </w:rPr>
        <w:t>i Odluke Uprave Javnog poduzeća Hrvatske telekomunikacije d</w:t>
      </w:r>
      <w:r>
        <w:rPr>
          <w:rFonts w:eastAsia="Times New Roman" w:cstheme="minorHAnsi"/>
          <w:bCs/>
          <w:sz w:val="24"/>
          <w:szCs w:val="24"/>
          <w:lang w:eastAsia="hr-HR"/>
        </w:rPr>
        <w:t>.d.  Mostar broj: UD- 3-22-20//21 od 22.04</w:t>
      </w:r>
      <w:bookmarkStart w:id="0" w:name="_GoBack"/>
      <w:bookmarkEnd w:id="0"/>
      <w:r w:rsidRPr="00091B8D">
        <w:rPr>
          <w:rFonts w:eastAsia="Times New Roman" w:cstheme="minorHAnsi"/>
          <w:bCs/>
          <w:sz w:val="24"/>
          <w:szCs w:val="24"/>
          <w:lang w:eastAsia="hr-HR"/>
        </w:rPr>
        <w:t>.2021. godine, JP Hrvatske telekomunikacije d.d. Mostar, raspisuje</w:t>
      </w:r>
    </w:p>
    <w:p w:rsidR="002D7182" w:rsidRPr="00091B8D" w:rsidRDefault="002D7182" w:rsidP="002D718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2D7182" w:rsidRPr="00091B8D" w:rsidRDefault="002D7182" w:rsidP="002D718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za prijem radnika u radni odnos na neodređeno vrijeme uz probni rad</w:t>
      </w:r>
    </w:p>
    <w:p w:rsidR="002D7182" w:rsidRPr="00091B8D" w:rsidRDefault="002D7182" w:rsidP="002D7182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2D7182" w:rsidRPr="00091B8D" w:rsidRDefault="002D7182" w:rsidP="002D7182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091B8D">
        <w:rPr>
          <w:rFonts w:cstheme="minorHAnsi"/>
          <w:b/>
          <w:sz w:val="24"/>
          <w:szCs w:val="24"/>
          <w:u w:val="single"/>
        </w:rPr>
        <w:t xml:space="preserve">KORPORATIVNA JEDINICA ZA FINANCIJE      </w:t>
      </w:r>
    </w:p>
    <w:p w:rsidR="002D7182" w:rsidRPr="00091B8D" w:rsidRDefault="002D7182" w:rsidP="002D7182">
      <w:pPr>
        <w:pStyle w:val="Odlomakpopisa"/>
        <w:numPr>
          <w:ilvl w:val="0"/>
          <w:numId w:val="5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091B8D">
        <w:rPr>
          <w:rFonts w:asciiTheme="minorHAnsi" w:hAnsiTheme="minorHAnsi" w:cstheme="minorHAnsi"/>
          <w:b/>
          <w:sz w:val="24"/>
          <w:szCs w:val="24"/>
        </w:rPr>
        <w:t xml:space="preserve">Stručni suradnik za upravljanje skladišnim prostorom 2, Grupa za upravljanje skladišnim prostorom , Odjel za logistiku, upravljanje nekretninama i voznim parkom, KJF </w:t>
      </w:r>
      <w:r w:rsidRPr="00091B8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- </w:t>
      </w:r>
      <w:r w:rsidRPr="00091B8D">
        <w:rPr>
          <w:rFonts w:asciiTheme="minorHAnsi" w:hAnsiTheme="minorHAnsi" w:cstheme="minorHAnsi"/>
          <w:b/>
          <w:sz w:val="24"/>
          <w:szCs w:val="24"/>
        </w:rPr>
        <w:t xml:space="preserve">1 (jedan) izvršitelj, minimalno 12 mjeseci radnog iskustva na istim ili sličnim poslovima, probni rad 6 mjeseci, mjesto rada Grude </w:t>
      </w:r>
      <w:r w:rsidRPr="00091B8D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  </w:t>
      </w:r>
    </w:p>
    <w:p w:rsidR="002D7182" w:rsidRPr="00091B8D" w:rsidRDefault="002D7182" w:rsidP="002D7182">
      <w:pPr>
        <w:spacing w:after="0" w:line="240" w:lineRule="auto"/>
        <w:rPr>
          <w:rFonts w:cstheme="minorHAnsi"/>
          <w:b/>
          <w:sz w:val="24"/>
          <w:szCs w:val="24"/>
        </w:rPr>
      </w:pPr>
      <w:r w:rsidRPr="00091B8D">
        <w:rPr>
          <w:rFonts w:cstheme="minorHAnsi"/>
          <w:b/>
          <w:sz w:val="24"/>
          <w:szCs w:val="24"/>
        </w:rPr>
        <w:t xml:space="preserve">             Opis posla:    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Prijem zahtjeva za izdavanjem robe/materijala 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Prosljeđivanje zahtjeva u skladište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Ulaz-izlaz robe/materijala 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Ažurna evidencija o svim promjenama u skladištu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Tjedna i mjesečna izvješća o stanju na skladištu i promjenama tijekom mjeseca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Prijedlozi za rashodovanje i upravljanje skladišnim minimumom ,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Izvješća o robi / materijalu – starim zalihama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Organizacija internog transporta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Upravljanje ambalažom i otpadom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>Sudjelovanje u različitim projektima unutar i izvan odjela  s cil</w:t>
      </w:r>
      <w:r>
        <w:rPr>
          <w:rFonts w:cstheme="minorHAnsi"/>
          <w:sz w:val="24"/>
          <w:szCs w:val="24"/>
        </w:rPr>
        <w:t xml:space="preserve">jem pružanja podrške i rješenja </w:t>
      </w:r>
      <w:r w:rsidRPr="00091B8D">
        <w:rPr>
          <w:rFonts w:cstheme="minorHAnsi"/>
          <w:sz w:val="24"/>
          <w:szCs w:val="24"/>
        </w:rPr>
        <w:t xml:space="preserve">vezanih uz logistiku </w:t>
      </w:r>
    </w:p>
    <w:p w:rsidR="002D7182" w:rsidRPr="00091B8D" w:rsidRDefault="002D7182" w:rsidP="002D7182">
      <w:pPr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>Redovna i ad-</w:t>
      </w:r>
      <w:proofErr w:type="spellStart"/>
      <w:r w:rsidRPr="00091B8D">
        <w:rPr>
          <w:rFonts w:cstheme="minorHAnsi"/>
          <w:sz w:val="24"/>
          <w:szCs w:val="24"/>
        </w:rPr>
        <w:t>hoc</w:t>
      </w:r>
      <w:proofErr w:type="spellEnd"/>
      <w:r w:rsidRPr="00091B8D">
        <w:rPr>
          <w:rFonts w:cstheme="minorHAnsi"/>
          <w:sz w:val="24"/>
          <w:szCs w:val="24"/>
        </w:rPr>
        <w:t xml:space="preserve"> izvješća vezanih uz područje odgovornosti</w:t>
      </w:r>
    </w:p>
    <w:p w:rsidR="002D7182" w:rsidRPr="00091B8D" w:rsidRDefault="002D7182" w:rsidP="002D7182">
      <w:pPr>
        <w:numPr>
          <w:ilvl w:val="0"/>
          <w:numId w:val="6"/>
        </w:numPr>
        <w:tabs>
          <w:tab w:val="clear" w:pos="720"/>
          <w:tab w:val="num" w:pos="317"/>
        </w:tabs>
        <w:spacing w:after="0" w:line="240" w:lineRule="auto"/>
        <w:ind w:left="317" w:hanging="283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>Priprema ostalih izvješća na zahtjev Rukovoditelja odjela</w:t>
      </w:r>
    </w:p>
    <w:p w:rsidR="002D7182" w:rsidRPr="00091B8D" w:rsidRDefault="002D7182" w:rsidP="002D7182">
      <w:pPr>
        <w:numPr>
          <w:ilvl w:val="0"/>
          <w:numId w:val="6"/>
        </w:numPr>
        <w:tabs>
          <w:tab w:val="clear" w:pos="720"/>
          <w:tab w:val="num" w:pos="317"/>
        </w:tabs>
        <w:spacing w:after="0" w:line="240" w:lineRule="auto"/>
        <w:ind w:left="317" w:hanging="283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>Samostalno  obavljanje svih zadanih poslova</w:t>
      </w:r>
    </w:p>
    <w:p w:rsidR="002D7182" w:rsidRPr="002E6185" w:rsidRDefault="002D7182" w:rsidP="002D7182">
      <w:pPr>
        <w:numPr>
          <w:ilvl w:val="0"/>
          <w:numId w:val="6"/>
        </w:numPr>
        <w:tabs>
          <w:tab w:val="clear" w:pos="720"/>
          <w:tab w:val="num" w:pos="317"/>
        </w:tabs>
        <w:spacing w:after="0" w:line="240" w:lineRule="auto"/>
        <w:ind w:left="317" w:hanging="283"/>
        <w:rPr>
          <w:rFonts w:cstheme="minorHAnsi"/>
          <w:sz w:val="24"/>
          <w:szCs w:val="24"/>
        </w:rPr>
      </w:pPr>
      <w:r w:rsidRPr="00091B8D">
        <w:rPr>
          <w:rFonts w:cstheme="minorHAnsi"/>
          <w:sz w:val="24"/>
          <w:szCs w:val="24"/>
        </w:rPr>
        <w:t xml:space="preserve">Ostali poslovi po nalogu neposrednog  rukovoditelja  </w:t>
      </w:r>
    </w:p>
    <w:p w:rsidR="002D7182" w:rsidRPr="00091B8D" w:rsidRDefault="002D7182" w:rsidP="002D7182">
      <w:pPr>
        <w:spacing w:before="20" w:after="20" w:line="240" w:lineRule="auto"/>
        <w:ind w:left="284"/>
        <w:rPr>
          <w:rFonts w:cstheme="minorHAnsi"/>
          <w:sz w:val="24"/>
          <w:szCs w:val="24"/>
        </w:rPr>
      </w:pPr>
    </w:p>
    <w:p w:rsidR="002D7182" w:rsidRPr="00091B8D" w:rsidRDefault="002D7182" w:rsidP="002D7182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091B8D">
        <w:rPr>
          <w:rFonts w:cstheme="minorHAnsi"/>
          <w:b/>
          <w:sz w:val="24"/>
          <w:szCs w:val="24"/>
          <w:lang w:eastAsia="en-US"/>
        </w:rPr>
        <w:lastRenderedPageBreak/>
        <w:t>Uvjeti</w:t>
      </w:r>
    </w:p>
    <w:p w:rsidR="002D7182" w:rsidRPr="00091B8D" w:rsidRDefault="002D7182" w:rsidP="002D7182">
      <w:pPr>
        <w:pStyle w:val="Bezproreda"/>
        <w:jc w:val="both"/>
        <w:rPr>
          <w:rFonts w:eastAsia="Times New Roman" w:cstheme="minorHAnsi"/>
          <w:b/>
          <w:bCs/>
          <w:sz w:val="24"/>
          <w:szCs w:val="24"/>
        </w:rPr>
      </w:pPr>
    </w:p>
    <w:p w:rsidR="002D7182" w:rsidRPr="00091B8D" w:rsidRDefault="002D7182" w:rsidP="002D7182">
      <w:pPr>
        <w:pStyle w:val="Bezproreda"/>
        <w:jc w:val="both"/>
        <w:rPr>
          <w:rFonts w:cstheme="minorHAnsi"/>
          <w:b/>
          <w:sz w:val="24"/>
          <w:szCs w:val="24"/>
          <w:lang w:eastAsia="en-US"/>
        </w:rPr>
      </w:pPr>
      <w:r w:rsidRPr="00091B8D">
        <w:rPr>
          <w:rFonts w:eastAsia="Times New Roman" w:cstheme="minorHAnsi"/>
          <w:b/>
          <w:bCs/>
          <w:sz w:val="24"/>
          <w:szCs w:val="24"/>
        </w:rPr>
        <w:t xml:space="preserve">Opći uvjeti: </w:t>
      </w:r>
    </w:p>
    <w:p w:rsidR="002D7182" w:rsidRPr="00091B8D" w:rsidRDefault="002D7182" w:rsidP="002D7182">
      <w:pPr>
        <w:pStyle w:val="Odlomakpopis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bCs/>
          <w:sz w:val="24"/>
          <w:szCs w:val="24"/>
          <w:lang w:eastAsia="hr-HR"/>
        </w:rPr>
      </w:pPr>
      <w:r w:rsidRPr="00091B8D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Da je državljanin </w:t>
      </w:r>
      <w:r w:rsidRPr="00DB79F6">
        <w:rPr>
          <w:rFonts w:asciiTheme="minorHAnsi" w:hAnsiTheme="minorHAnsi" w:cstheme="minorHAnsi"/>
          <w:bCs/>
          <w:sz w:val="24"/>
          <w:szCs w:val="24"/>
          <w:lang w:eastAsia="hr-HR"/>
        </w:rPr>
        <w:t xml:space="preserve">BiH </w:t>
      </w:r>
    </w:p>
    <w:p w:rsidR="002D7182" w:rsidRPr="00091B8D" w:rsidRDefault="002D7182" w:rsidP="002D71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>Da ima navršenih 18 godina života</w:t>
      </w:r>
    </w:p>
    <w:p w:rsidR="002D7182" w:rsidRPr="00091B8D" w:rsidRDefault="002D7182" w:rsidP="002D71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sz w:val="24"/>
          <w:szCs w:val="24"/>
          <w:lang w:eastAsia="hr-HR"/>
        </w:rPr>
        <w:t xml:space="preserve">Da ima opću zdravstvenu sposobnost za obavljanje poslova navedenog radnog mjesta (samo kandidat koji bude izabran dužan je dostaviti liječničko uvjerenje 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kao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dokaz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da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njegovo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zdravstveno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stanje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i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psihofizičke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sposobnosti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odgovaraju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uvjetima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radnog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mjesta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na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koje</w:t>
      </w:r>
      <w:proofErr w:type="spellEnd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 xml:space="preserve"> je </w:t>
      </w:r>
      <w:proofErr w:type="spellStart"/>
      <w:r w:rsidRPr="00091B8D">
        <w:rPr>
          <w:rFonts w:eastAsia="Times New Roman" w:cstheme="minorHAnsi"/>
          <w:color w:val="000000"/>
          <w:sz w:val="24"/>
          <w:szCs w:val="24"/>
          <w:lang w:val="en" w:eastAsia="hr-HR"/>
        </w:rPr>
        <w:t>izabran</w:t>
      </w:r>
      <w:proofErr w:type="spellEnd"/>
      <w:r w:rsidRPr="00091B8D">
        <w:rPr>
          <w:rFonts w:eastAsia="Times New Roman" w:cstheme="minorHAnsi"/>
          <w:sz w:val="24"/>
          <w:szCs w:val="24"/>
          <w:lang w:eastAsia="hr-HR"/>
        </w:rPr>
        <w:t>)</w:t>
      </w:r>
    </w:p>
    <w:p w:rsidR="002D7182" w:rsidRPr="00091B8D" w:rsidRDefault="002D7182" w:rsidP="002D718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sz w:val="24"/>
          <w:szCs w:val="24"/>
          <w:lang w:eastAsia="hr-HR"/>
        </w:rPr>
        <w:t>Da se protiv njega ne vodi kazneni postupak (samo kandidat koji bude izabran dužan je dostaviti uvjerenje da se protiv njega ne vodi kazneni postupak)</w:t>
      </w:r>
    </w:p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Posebni uvjeti:</w:t>
      </w:r>
    </w:p>
    <w:p w:rsidR="002D7182" w:rsidRPr="00091B8D" w:rsidRDefault="002D7182" w:rsidP="002D7182">
      <w:pPr>
        <w:spacing w:after="100" w:afterAutospacing="1" w:line="240" w:lineRule="auto"/>
        <w:jc w:val="both"/>
        <w:rPr>
          <w:rFonts w:cstheme="minorHAnsi"/>
          <w:sz w:val="24"/>
          <w:szCs w:val="24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- za radno mjesto pod rednim brojem 1): </w:t>
      </w:r>
      <w:r w:rsidRPr="00091B8D">
        <w:rPr>
          <w:rFonts w:cstheme="minorHAnsi"/>
          <w:sz w:val="24"/>
          <w:szCs w:val="24"/>
        </w:rPr>
        <w:t>VSS/VII,</w:t>
      </w:r>
      <w:r w:rsidRPr="00091B8D">
        <w:rPr>
          <w:rFonts w:cstheme="minorHAnsi"/>
          <w:b/>
          <w:sz w:val="24"/>
          <w:szCs w:val="24"/>
        </w:rPr>
        <w:t xml:space="preserve"> </w:t>
      </w:r>
      <w:r w:rsidRPr="00091B8D">
        <w:rPr>
          <w:rFonts w:cstheme="minorHAnsi"/>
          <w:sz w:val="24"/>
          <w:szCs w:val="24"/>
        </w:rPr>
        <w:t>drugi ciklus visokog obrazovanja, ekonomski fakultet, poznavanje rada na računalu, spremnost na timski rad, organizacijske vještine, minimalno 12 mjeseci radnog iskustva na istim ili sličnim poslovima</w:t>
      </w:r>
      <w:r w:rsidRPr="00091B8D">
        <w:rPr>
          <w:rFonts w:cstheme="minorHAnsi"/>
          <w:sz w:val="24"/>
          <w:szCs w:val="24"/>
          <w:highlight w:val="yellow"/>
        </w:rPr>
        <w:t xml:space="preserve"> </w:t>
      </w:r>
    </w:p>
    <w:p w:rsidR="002D7182" w:rsidRPr="00091B8D" w:rsidRDefault="002D7182" w:rsidP="002D71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Uz uredno popunjenu i vlastoručno potpisanu Prijavu na javni oglas </w:t>
      </w: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(obrazac prijave može se preuzeti na internet stanici Poduzeća – </w:t>
      </w:r>
      <w:hyperlink r:id="rId6" w:history="1">
        <w:r w:rsidRPr="00091B8D">
          <w:rPr>
            <w:rStyle w:val="Hiperveza"/>
            <w:rFonts w:eastAsia="Times New Roman" w:cstheme="minorHAnsi"/>
            <w:b/>
            <w:bCs/>
            <w:sz w:val="24"/>
            <w:szCs w:val="24"/>
            <w:lang w:eastAsia="hr-HR"/>
          </w:rPr>
          <w:t>www.hteronet.ba</w:t>
        </w:r>
      </w:hyperlink>
      <w:r w:rsidRPr="00091B8D">
        <w:rPr>
          <w:rStyle w:val="Hiperveza"/>
          <w:rFonts w:eastAsia="Times New Roman" w:cstheme="minorHAnsi"/>
          <w:b/>
          <w:bCs/>
          <w:sz w:val="24"/>
          <w:szCs w:val="24"/>
          <w:lang w:eastAsia="hr-HR"/>
        </w:rPr>
        <w:t xml:space="preserve"> i u uredu  protokola, na adresi Kneza Branimira b.b. Mostar</w:t>
      </w: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)</w:t>
      </w: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, </w:t>
      </w:r>
    </w:p>
    <w:p w:rsidR="002D7182" w:rsidRPr="00091B8D" w:rsidRDefault="002D7182" w:rsidP="002D7182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highlight w:val="yellow"/>
          <w:lang w:eastAsia="hr-HR"/>
        </w:rPr>
      </w:pPr>
    </w:p>
    <w:p w:rsidR="002D7182" w:rsidRPr="00091B8D" w:rsidRDefault="002D7182" w:rsidP="002D718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>dostaviti slijedeću dokumentaciju:</w:t>
      </w:r>
    </w:p>
    <w:p w:rsidR="002D7182" w:rsidRPr="00091B8D" w:rsidRDefault="002D7182" w:rsidP="002D718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>životopis,</w:t>
      </w:r>
    </w:p>
    <w:p w:rsidR="002D7182" w:rsidRPr="00091B8D" w:rsidRDefault="002D7182" w:rsidP="002D718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uvjerenje o državljanstvu, </w:t>
      </w:r>
    </w:p>
    <w:p w:rsidR="002D7182" w:rsidRPr="00091B8D" w:rsidRDefault="002D7182" w:rsidP="002D7182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>izvod iz matične knjige rođenih,</w:t>
      </w:r>
    </w:p>
    <w:p w:rsidR="002D7182" w:rsidRPr="00091B8D" w:rsidRDefault="002D7182" w:rsidP="002D718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>diplomu/svjedodžbu,</w:t>
      </w:r>
    </w:p>
    <w:p w:rsidR="002D7182" w:rsidRPr="00091B8D" w:rsidRDefault="002D7182" w:rsidP="002D7182">
      <w:pPr>
        <w:spacing w:after="0" w:line="240" w:lineRule="auto"/>
        <w:ind w:left="720"/>
        <w:jc w:val="both"/>
        <w:rPr>
          <w:rFonts w:cstheme="minorHAnsi"/>
          <w:sz w:val="24"/>
          <w:szCs w:val="24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>(ukoliko je</w:t>
      </w:r>
      <w:r w:rsidRPr="00091B8D">
        <w:rPr>
          <w:rFonts w:cstheme="minorHAnsi"/>
          <w:sz w:val="24"/>
          <w:szCs w:val="24"/>
        </w:rPr>
        <w:t xml:space="preserve"> diploma/svjedodžba stečena u nekoj drugoj državi nakon 06.04.1992. godine, obvezno dostaviti i ovjerenu kopiju nostrificirane/priznate diplome/svjedodžbe)</w:t>
      </w:r>
    </w:p>
    <w:p w:rsidR="002D7182" w:rsidRPr="00091B8D" w:rsidRDefault="002D7182" w:rsidP="002D7182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cstheme="minorHAnsi"/>
          <w:bCs/>
          <w:sz w:val="24"/>
          <w:szCs w:val="24"/>
          <w:lang w:eastAsia="hr-HR"/>
        </w:rPr>
        <w:t xml:space="preserve">uvjerenje/potvrdu prethodnog poslodavca o radnom iskustvu na istim ili sličnim poslovima uz preciziranje poslova na kojima je radio/radi i dužine radnog odnosa na navedenim poslovima </w:t>
      </w:r>
    </w:p>
    <w:p w:rsidR="002D7182" w:rsidRPr="00091B8D" w:rsidRDefault="002D7182" w:rsidP="002D7182">
      <w:pPr>
        <w:pStyle w:val="StandardWeb"/>
        <w:rPr>
          <w:rFonts w:asciiTheme="minorHAnsi" w:hAnsiTheme="minorHAnsi" w:cstheme="minorHAnsi"/>
          <w:b/>
          <w:color w:val="FF0000"/>
        </w:rPr>
      </w:pPr>
      <w:r w:rsidRPr="00091B8D">
        <w:rPr>
          <w:rFonts w:asciiTheme="minorHAnsi" w:hAnsiTheme="minorHAnsi" w:cstheme="minorHAnsi"/>
          <w:b/>
          <w:color w:val="232323"/>
        </w:rPr>
        <w:t>Prioritet pri zapošljavanju pod jednakim uvjetima imaju osobe iz članka 2  Zakona o pravima razvojačenih branitelja i članova njihovih obitelji (Službene Novine F BiH broj 54/19)</w:t>
      </w:r>
    </w:p>
    <w:p w:rsidR="002D7182" w:rsidRPr="00091B8D" w:rsidRDefault="002D7182" w:rsidP="002D7182">
      <w:pPr>
        <w:pStyle w:val="StandardWeb"/>
        <w:rPr>
          <w:rFonts w:asciiTheme="minorHAnsi" w:hAnsiTheme="minorHAnsi" w:cstheme="minorHAnsi"/>
          <w:b/>
          <w:color w:val="232323"/>
        </w:rPr>
      </w:pPr>
      <w:r w:rsidRPr="00091B8D">
        <w:rPr>
          <w:rFonts w:asciiTheme="minorHAnsi" w:hAnsiTheme="minorHAnsi" w:cstheme="minorHAnsi"/>
          <w:b/>
          <w:color w:val="232323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2D7182" w:rsidRPr="00091B8D" w:rsidRDefault="002D7182" w:rsidP="002D718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91B8D">
        <w:rPr>
          <w:rFonts w:asciiTheme="minorHAnsi" w:hAnsiTheme="minorHAnsi" w:cstheme="minorHAnsi"/>
        </w:rPr>
        <w:t>Dokaz da su nezaposleni,</w:t>
      </w:r>
    </w:p>
    <w:p w:rsidR="002D7182" w:rsidRPr="00091B8D" w:rsidRDefault="002D7182" w:rsidP="002D7182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091B8D">
        <w:rPr>
          <w:rFonts w:asciiTheme="minorHAnsi" w:hAnsiTheme="minorHAnsi" w:cstheme="minorHAnsi"/>
        </w:rPr>
        <w:t>Dokaz da imaju status razvojačenog branitelja</w:t>
      </w:r>
    </w:p>
    <w:p w:rsidR="002D7182" w:rsidRPr="00091B8D" w:rsidRDefault="002D7182" w:rsidP="002D7182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</w:rPr>
      </w:pPr>
    </w:p>
    <w:p w:rsidR="002D7182" w:rsidRPr="00091B8D" w:rsidRDefault="002D7182" w:rsidP="002D7182">
      <w:pPr>
        <w:spacing w:after="100" w:afterAutospacing="1" w:line="240" w:lineRule="auto"/>
        <w:jc w:val="both"/>
        <w:rPr>
          <w:rFonts w:cstheme="minorHAnsi"/>
          <w:bCs/>
          <w:sz w:val="24"/>
          <w:szCs w:val="24"/>
          <w:lang w:eastAsia="hr-HR"/>
        </w:rPr>
      </w:pPr>
      <w:r w:rsidRPr="00091B8D">
        <w:rPr>
          <w:rFonts w:cstheme="minorHAnsi"/>
          <w:bCs/>
          <w:sz w:val="24"/>
          <w:szCs w:val="24"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2D7182" w:rsidRPr="00091B8D" w:rsidRDefault="002D7182" w:rsidP="002D7182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lastRenderedPageBreak/>
        <w:t xml:space="preserve">Neuredne, nepotpune i ne blagovremene prijave bit će odbačene zaključkom. </w:t>
      </w:r>
    </w:p>
    <w:p w:rsidR="002D7182" w:rsidRPr="00091B8D" w:rsidRDefault="002D7182" w:rsidP="002D718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 xml:space="preserve">Kandidati čije su prijave uredne, potpune i blagovremene biti će pismenim putem  obaviješteni o mjestu, datumu i vremenu održavanja pismenog dijela ispita. </w:t>
      </w:r>
    </w:p>
    <w:p w:rsidR="002D7182" w:rsidRPr="00091B8D" w:rsidRDefault="002D7182" w:rsidP="002D718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Cs/>
          <w:sz w:val="24"/>
          <w:szCs w:val="24"/>
          <w:lang w:eastAsia="hr-HR"/>
        </w:rPr>
        <w:t>Smatra se da je kandidat zadovoljio na pismenom ispitu ukoliko je osvojio najmanje 60% bodova od ukupno mogućih 100%.</w:t>
      </w:r>
    </w:p>
    <w:p w:rsidR="002D7182" w:rsidRPr="00091B8D" w:rsidRDefault="002D7182" w:rsidP="002D718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cstheme="minorHAnsi"/>
          <w:sz w:val="24"/>
          <w:szCs w:val="24"/>
        </w:rPr>
        <w:t xml:space="preserve">O mjestu, datumu i vremenu polaganja usmenog  ispita, kandidati će biti obaviješteni usmeno ili pismeno putem e-mail-a. </w:t>
      </w:r>
    </w:p>
    <w:p w:rsidR="002D7182" w:rsidRPr="00091B8D" w:rsidRDefault="002D7182" w:rsidP="002D7182">
      <w:pPr>
        <w:widowControl w:val="0"/>
        <w:tabs>
          <w:tab w:val="left" w:pos="993"/>
        </w:tabs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sz w:val="24"/>
          <w:szCs w:val="24"/>
          <w:lang w:eastAsia="hr-HR"/>
        </w:rPr>
        <w:t xml:space="preserve">Ako kandidat koji je uredno pozvan ne pristupi testiranju smatra se da je povukao prijavu na oglas. </w:t>
      </w:r>
    </w:p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Prijave na oglas s potrebnom dokumentacijom u zatvorenoj omotnici dostaviti u roku od 8 (osam) dana od dana objavljivanja u dnevnoj novini Oslobođenje.</w:t>
      </w:r>
    </w:p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Kandidat je obvezan na poleđini omotnice naznačiti svoje ime, prezime i adresu</w:t>
      </w:r>
    </w:p>
    <w:p w:rsidR="002D7182" w:rsidRPr="00091B8D" w:rsidRDefault="002D7182" w:rsidP="002D71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Prijave se dostavljaju poštom ili osobno putem protokola na adresu:</w:t>
      </w:r>
    </w:p>
    <w:p w:rsidR="002D7182" w:rsidRPr="00091B8D" w:rsidRDefault="002D7182" w:rsidP="002D718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JP </w:t>
      </w: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Hrvatske telekomunikacije d.d.  Mostar</w:t>
      </w:r>
      <w:r w:rsidRPr="00091B8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>, Kneza Branimira b.b., 88 000 Mostar, sa naznakom: Prijava na javni oglas za radno mjesto _____________________________,</w:t>
      </w:r>
    </w:p>
    <w:p w:rsidR="002D7182" w:rsidRPr="00091B8D" w:rsidRDefault="002D7182" w:rsidP="002D7182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                                                              </w:t>
      </w:r>
      <w:r w:rsidRPr="00091B8D">
        <w:rPr>
          <w:rFonts w:cstheme="minorHAnsi"/>
          <w:b/>
          <w:bCs/>
          <w:i/>
          <w:iCs/>
          <w:sz w:val="24"/>
          <w:szCs w:val="24"/>
          <w:lang w:eastAsia="hr-HR"/>
        </w:rPr>
        <w:t>(naziv radnog mjesta)</w:t>
      </w:r>
    </w:p>
    <w:p w:rsidR="002D7182" w:rsidRPr="00091B8D" w:rsidRDefault="002D7182" w:rsidP="002D718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i/>
          <w:iCs/>
          <w:sz w:val="24"/>
          <w:szCs w:val="24"/>
          <w:lang w:eastAsia="hr-HR"/>
        </w:rPr>
        <w:t xml:space="preserve"> pod rednim brojem __________________________</w:t>
      </w:r>
    </w:p>
    <w:p w:rsidR="002D7182" w:rsidRPr="00091B8D" w:rsidRDefault="002D7182" w:rsidP="002D7182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eastAsia="hr-HR"/>
        </w:rPr>
      </w:pPr>
      <w:r w:rsidRPr="00091B8D">
        <w:rPr>
          <w:rFonts w:cstheme="minorHAnsi"/>
          <w:b/>
          <w:bCs/>
          <w:i/>
          <w:iCs/>
          <w:sz w:val="24"/>
          <w:szCs w:val="24"/>
          <w:lang w:eastAsia="hr-HR"/>
        </w:rPr>
        <w:t xml:space="preserve">                                          (redni br. u javnom oglasu)</w:t>
      </w:r>
    </w:p>
    <w:p w:rsidR="002D7182" w:rsidRPr="00091B8D" w:rsidRDefault="002D7182" w:rsidP="002D7182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 xml:space="preserve">Izbor iz reda prijavljenih kandidata koji ispunjavaju uvjete oglasa izvršit će se sukladno Zakonu o radu F BiH, </w:t>
      </w:r>
      <w:r w:rsidRPr="00091B8D">
        <w:rPr>
          <w:rFonts w:cstheme="minorHAnsi"/>
          <w:b/>
          <w:color w:val="000000" w:themeColor="text1"/>
          <w:sz w:val="24"/>
          <w:szCs w:val="24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091B8D">
        <w:rPr>
          <w:rFonts w:cstheme="minorHAnsi"/>
          <w:color w:val="000000" w:themeColor="text1"/>
          <w:sz w:val="24"/>
          <w:szCs w:val="24"/>
        </w:rPr>
        <w:t xml:space="preserve"> </w:t>
      </w:r>
      <w:r w:rsidRPr="00091B8D">
        <w:rPr>
          <w:rFonts w:eastAsia="Times New Roman" w:cstheme="minorHAnsi"/>
          <w:b/>
          <w:bCs/>
          <w:sz w:val="24"/>
          <w:szCs w:val="24"/>
          <w:lang w:eastAsia="hr-HR"/>
        </w:rPr>
        <w:t>i Odluci Uprave Društva</w:t>
      </w:r>
    </w:p>
    <w:p w:rsidR="00794945" w:rsidRDefault="00794945"/>
    <w:sectPr w:rsidR="00794945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D4ABB"/>
    <w:multiLevelType w:val="singleLevel"/>
    <w:tmpl w:val="1ED8C758"/>
    <w:lvl w:ilvl="0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  <w:sz w:val="22"/>
        <w:szCs w:val="22"/>
      </w:rPr>
    </w:lvl>
  </w:abstractNum>
  <w:abstractNum w:abstractNumId="3" w15:restartNumberingAfterBreak="0">
    <w:nsid w:val="40C87571"/>
    <w:multiLevelType w:val="hybridMultilevel"/>
    <w:tmpl w:val="76B8E02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4157D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04"/>
    <w:rsid w:val="00070104"/>
    <w:rsid w:val="002D7182"/>
    <w:rsid w:val="007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F6A69"/>
  <w15:chartTrackingRefBased/>
  <w15:docId w15:val="{2BDCD9F9-AFED-4C06-8315-03B8CA43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182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Bezproreda">
    <w:name w:val="No Spacing"/>
    <w:uiPriority w:val="1"/>
    <w:qFormat/>
    <w:rsid w:val="002D7182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2D7182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2D7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stilChar">
    <w:name w:val="Header stil Char"/>
    <w:basedOn w:val="Zadanifontodlomka"/>
    <w:link w:val="Headerstil"/>
    <w:locked/>
    <w:rsid w:val="002D7182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2D7182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teronet.b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932</Words>
  <Characters>5313</Characters>
  <Application>Microsoft Office Word</Application>
  <DocSecurity>0</DocSecurity>
  <Lines>44</Lines>
  <Paragraphs>12</Paragraphs>
  <ScaleCrop>false</ScaleCrop>
  <Company>HT ERONET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Skoko</dc:creator>
  <cp:keywords/>
  <dc:description/>
  <cp:lastModifiedBy>Vesna Skoko</cp:lastModifiedBy>
  <cp:revision>2</cp:revision>
  <dcterms:created xsi:type="dcterms:W3CDTF">2021-04-23T11:42:00Z</dcterms:created>
  <dcterms:modified xsi:type="dcterms:W3CDTF">2021-04-23T11:42:00Z</dcterms:modified>
</cp:coreProperties>
</file>