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A154" w14:textId="77777777" w:rsidR="00DB3A1C" w:rsidRDefault="00DB3A1C" w:rsidP="00DB3A1C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d.d.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Mostar</w:t>
      </w:r>
    </w:p>
    <w:p w14:paraId="1FB3D2E8" w14:textId="2E6368BD" w:rsidR="00DB3A1C" w:rsidRDefault="00DB3A1C" w:rsidP="00DB3A1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122FDB" wp14:editId="52E821BE">
            <wp:simplePos x="0" y="0"/>
            <wp:positionH relativeFrom="margin">
              <wp:posOffset>-90805</wp:posOffset>
            </wp:positionH>
            <wp:positionV relativeFrom="paragraph">
              <wp:posOffset>33655</wp:posOffset>
            </wp:positionV>
            <wp:extent cx="1424305" cy="998220"/>
            <wp:effectExtent l="0" t="0" r="4445" b="0"/>
            <wp:wrapNone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Theme="minorHAnsi" w:hAnsiTheme="minorHAnsi"/>
          <w:sz w:val="16"/>
          <w:szCs w:val="16"/>
        </w:rPr>
        <w:t>Kneza</w:t>
      </w:r>
      <w:proofErr w:type="spellEnd"/>
      <w:r>
        <w:rPr>
          <w:rFonts w:asciiTheme="minorHAnsi" w:hAnsiTheme="minorHAnsi"/>
          <w:sz w:val="16"/>
          <w:szCs w:val="16"/>
        </w:rPr>
        <w:t xml:space="preserve"> Branimira bb, 88 000 Mostar, BiH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>
        <w:rPr>
          <w:rFonts w:asciiTheme="minorHAnsi" w:hAnsiTheme="minorHAnsi"/>
          <w:sz w:val="16"/>
          <w:szCs w:val="16"/>
        </w:rPr>
        <w:t>Identifikacijski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>: 4227270100006</w:t>
      </w:r>
    </w:p>
    <w:p w14:paraId="50AEDB62" w14:textId="77777777" w:rsidR="00DB3A1C" w:rsidRDefault="00DB3A1C" w:rsidP="00DB3A1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Matični-registarski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subjekta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upisanog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Općinskog </w:t>
      </w:r>
      <w:proofErr w:type="spellStart"/>
      <w:r>
        <w:rPr>
          <w:rFonts w:asciiTheme="minorHAnsi" w:hAnsiTheme="minorHAnsi"/>
          <w:sz w:val="16"/>
          <w:szCs w:val="16"/>
        </w:rPr>
        <w:t>suda</w:t>
      </w:r>
      <w:proofErr w:type="spellEnd"/>
      <w:r>
        <w:rPr>
          <w:rFonts w:asciiTheme="minorHAnsi" w:hAnsiTheme="minorHAnsi"/>
          <w:sz w:val="16"/>
          <w:szCs w:val="16"/>
        </w:rPr>
        <w:t xml:space="preserve"> Mostar: 1-10868</w:t>
      </w:r>
    </w:p>
    <w:p w14:paraId="5F2314EB" w14:textId="77777777" w:rsidR="00DB3A1C" w:rsidRDefault="00DB3A1C" w:rsidP="00DB3A1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PDV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UniCredit bank </w:t>
      </w:r>
      <w:proofErr w:type="spellStart"/>
      <w:r>
        <w:rPr>
          <w:rFonts w:asciiTheme="minorHAnsi" w:hAnsiTheme="minorHAnsi"/>
          <w:sz w:val="16"/>
          <w:szCs w:val="16"/>
        </w:rPr>
        <w:t>d.d.</w:t>
      </w:r>
      <w:proofErr w:type="spellEnd"/>
      <w:r>
        <w:rPr>
          <w:rFonts w:asciiTheme="minorHAnsi" w:hAnsiTheme="minorHAnsi"/>
          <w:sz w:val="16"/>
          <w:szCs w:val="16"/>
        </w:rPr>
        <w:t xml:space="preserve"> Mostar: 3381002202007207</w:t>
      </w:r>
    </w:p>
    <w:p w14:paraId="5FE65ECD" w14:textId="77777777" w:rsidR="00DB3A1C" w:rsidRDefault="00DB3A1C" w:rsidP="00DB3A1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Raiffeisen bank </w:t>
      </w:r>
      <w:proofErr w:type="spellStart"/>
      <w:r>
        <w:rPr>
          <w:rFonts w:asciiTheme="minorHAnsi" w:hAnsiTheme="minorHAnsi"/>
          <w:sz w:val="16"/>
          <w:szCs w:val="16"/>
        </w:rPr>
        <w:t>d.d.</w:t>
      </w:r>
      <w:proofErr w:type="spellEnd"/>
      <w:r>
        <w:rPr>
          <w:rFonts w:asciiTheme="minorHAnsi" w:hAnsiTheme="minorHAnsi"/>
          <w:sz w:val="16"/>
          <w:szCs w:val="16"/>
        </w:rPr>
        <w:t xml:space="preserve"> Sarajevo (</w:t>
      </w:r>
      <w:proofErr w:type="spellStart"/>
      <w:r>
        <w:rPr>
          <w:rFonts w:asciiTheme="minorHAnsi" w:hAnsiTheme="minorHAnsi"/>
          <w:sz w:val="16"/>
          <w:szCs w:val="16"/>
        </w:rPr>
        <w:t>filijala</w:t>
      </w:r>
      <w:proofErr w:type="spellEnd"/>
      <w:r>
        <w:rPr>
          <w:rFonts w:asciiTheme="minorHAnsi" w:hAnsiTheme="minorHAnsi"/>
          <w:sz w:val="16"/>
          <w:szCs w:val="16"/>
        </w:rPr>
        <w:t xml:space="preserve"> Mostar): 1610200023800018 </w:t>
      </w:r>
    </w:p>
    <w:p w14:paraId="23CFB9BD" w14:textId="77777777" w:rsidR="00DB3A1C" w:rsidRDefault="00DB3A1C" w:rsidP="00DB3A1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r>
        <w:rPr>
          <w:rFonts w:asciiTheme="minorHAnsi" w:hAnsiTheme="minorHAnsi"/>
          <w:sz w:val="16"/>
          <w:szCs w:val="16"/>
        </w:rPr>
        <w:t>d.d.</w:t>
      </w:r>
      <w:proofErr w:type="spellEnd"/>
      <w:r>
        <w:rPr>
          <w:rFonts w:asciiTheme="minorHAnsi" w:hAnsiTheme="minorHAnsi"/>
          <w:sz w:val="16"/>
          <w:szCs w:val="16"/>
        </w:rPr>
        <w:t xml:space="preserve"> Sarajevo: 3060190000145509</w:t>
      </w:r>
    </w:p>
    <w:p w14:paraId="73154446" w14:textId="77777777" w:rsidR="00DB3A1C" w:rsidRDefault="00DB3A1C" w:rsidP="00DB3A1C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D44904" w14:textId="257A9F23" w:rsidR="00DB3A1C" w:rsidRDefault="00DB3A1C" w:rsidP="00DB3A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Temeljem </w:t>
      </w:r>
      <w:r>
        <w:rPr>
          <w:rFonts w:eastAsia="Times New Roman" w:cstheme="minorHAnsi"/>
          <w:bCs/>
          <w:lang w:eastAsia="hr-HR"/>
        </w:rPr>
        <w:t xml:space="preserve">članka 20 a Zakona o izmjenama i dopunama Zakona o radu (Sl. novine F BiH 89/18), </w:t>
      </w:r>
      <w:r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>
        <w:rPr>
          <w:rFonts w:eastAsia="Times New Roman" w:cstheme="minorHAnsi"/>
          <w:bCs/>
          <w:lang w:eastAsia="hr-HR"/>
        </w:rPr>
        <w:t>članka 138 i 142 Statuta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Javnog poduzeća </w:t>
      </w:r>
      <w:r>
        <w:rPr>
          <w:rFonts w:cstheme="minorHAnsi"/>
        </w:rPr>
        <w:t xml:space="preserve">Hrvatske telekomunikacije d.d. Mostar, članka 8 i 9 Pravilnika o radu </w:t>
      </w:r>
      <w:r>
        <w:rPr>
          <w:rFonts w:eastAsia="Times New Roman" w:cstheme="minorHAnsi"/>
          <w:bCs/>
          <w:lang w:eastAsia="hr-HR"/>
        </w:rPr>
        <w:t xml:space="preserve">Javnog poduzeća </w:t>
      </w:r>
      <w:r>
        <w:rPr>
          <w:rFonts w:cstheme="minorHAnsi"/>
        </w:rPr>
        <w:t>Hrvatske telekomunikacije d.d. Mostar, Priloga V Pravilnika o radu</w:t>
      </w:r>
      <w:r>
        <w:rPr>
          <w:rFonts w:cstheme="minorHAnsi"/>
          <w:b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Javnog poduzeća </w:t>
      </w:r>
      <w:r>
        <w:rPr>
          <w:rFonts w:cstheme="minorHAnsi"/>
        </w:rPr>
        <w:t>Hrvatske telekomunikacije d.d. Mostar</w:t>
      </w:r>
      <w:r>
        <w:rPr>
          <w:rFonts w:cstheme="minorHAnsi"/>
          <w:b/>
        </w:rPr>
        <w:t xml:space="preserve"> </w:t>
      </w:r>
      <w:r>
        <w:rPr>
          <w:rFonts w:eastAsia="Times New Roman" w:cstheme="minorHAnsi"/>
          <w:bCs/>
          <w:lang w:eastAsia="hr-HR"/>
        </w:rPr>
        <w:t>i Odluke Uprave Javnog poduzeća Hrvatske telekomunikacije d.d.  Mostar broj: 3-51-8/22 od 15.12.2022. godine, JP Hrvatske telekomunikacije d.d. Mostar, raspisuje</w:t>
      </w:r>
    </w:p>
    <w:p w14:paraId="2001F406" w14:textId="77777777" w:rsidR="00DB3A1C" w:rsidRDefault="00DB3A1C" w:rsidP="00DB3A1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J A V N I   O G L A S</w:t>
      </w:r>
    </w:p>
    <w:p w14:paraId="05FB4E4B" w14:textId="77777777" w:rsidR="00DB3A1C" w:rsidRDefault="00DB3A1C" w:rsidP="00DB3A1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14:paraId="14F74AFF" w14:textId="77777777" w:rsidR="00DB3A1C" w:rsidRDefault="00DB3A1C" w:rsidP="00DB3A1C">
      <w:pPr>
        <w:spacing w:line="240" w:lineRule="auto"/>
        <w:rPr>
          <w:rFonts w:cstheme="minorHAnsi"/>
          <w:b/>
        </w:rPr>
      </w:pPr>
    </w:p>
    <w:p w14:paraId="6E04D181" w14:textId="77777777" w:rsidR="00DB3A1C" w:rsidRDefault="00DB3A1C" w:rsidP="00DB3A1C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KORPORATIVNA JEDINICA PREDSJEDNIKA UPRAVEU</w:t>
      </w:r>
    </w:p>
    <w:p w14:paraId="49E63CE5" w14:textId="77777777" w:rsidR="00DB3A1C" w:rsidRDefault="00DB3A1C" w:rsidP="00DB3A1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0BB00EC" w14:textId="77777777" w:rsidR="00DB3A1C" w:rsidRDefault="00DB3A1C" w:rsidP="00DB3A1C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b/>
          <w:bCs/>
          <w:color w:val="000000" w:themeColor="text1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Stručni suradnik za stratešku nabavu 2,  Grupa za stratešku nabavu, Odjel za nabavu,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KJPU - </w:t>
      </w:r>
      <w:r>
        <w:rPr>
          <w:rFonts w:ascii="Calibri" w:hAnsi="Calibri" w:cs="Calibri"/>
          <w:b/>
          <w:bCs/>
          <w:sz w:val="22"/>
          <w:szCs w:val="22"/>
        </w:rPr>
        <w:t>1 (jedan) izvršitelj, minimalno 12 mjeseci radnog iskustva na istim ili sličnim poslovima, probni rad 6 mjeseci, mjesto rada Mostar</w:t>
      </w:r>
    </w:p>
    <w:p w14:paraId="411F2E82" w14:textId="77777777" w:rsidR="00DB3A1C" w:rsidRPr="00EE6732" w:rsidRDefault="00DB3A1C" w:rsidP="00DB3A1C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  <w:r w:rsidRPr="00EE6732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14:paraId="644803B9" w14:textId="77777777" w:rsidR="00DB3A1C" w:rsidRDefault="00DB3A1C" w:rsidP="00DB3A1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12"/>
        </w:rPr>
        <w:t>U suradnji sa kontrolingom Društva izrađuje odgovarajući plan nabave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9C3A986" w14:textId="77777777" w:rsidR="00DB3A1C" w:rsidRDefault="00DB3A1C" w:rsidP="00DB3A1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Sudjeluje u izračunu ekonomičnih količina i vrijednosti nabava s ciljem definiranja optimalnih narudžbi  i optimalnih skladišnih zaliha</w:t>
      </w:r>
    </w:p>
    <w:p w14:paraId="224B40F0" w14:textId="77777777" w:rsidR="00DB3A1C" w:rsidRDefault="00DB3A1C" w:rsidP="00DB3A1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Evidentira i izvještava o sklopljenim ugovorima po provedenim postupcima nabava</w:t>
      </w:r>
    </w:p>
    <w:p w14:paraId="3C070710" w14:textId="77777777" w:rsidR="00DB3A1C" w:rsidRDefault="00DB3A1C" w:rsidP="00DB3A1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Kontinuirano prati realizaciju Plana nabava i o tome izvještava nadređene i Upravu Društva</w:t>
      </w:r>
    </w:p>
    <w:p w14:paraId="74A6BC6A" w14:textId="77777777" w:rsidR="00DB3A1C" w:rsidRDefault="00DB3A1C" w:rsidP="00DB3A1C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Analizira, modificira i prilagođava postojeće aplikacije sa nadređenima i u suradnji sa IT stručnjacima unutar Društva, te vrši educiranje </w:t>
      </w:r>
      <w:proofErr w:type="spellStart"/>
      <w:r>
        <w:rPr>
          <w:rFonts w:ascii="Calibri" w:hAnsi="Calibri" w:cs="Calibri"/>
          <w:sz w:val="22"/>
          <w:szCs w:val="22"/>
        </w:rPr>
        <w:t>end-usera</w:t>
      </w:r>
      <w:proofErr w:type="spellEnd"/>
      <w:r>
        <w:rPr>
          <w:rFonts w:ascii="Calibri" w:hAnsi="Calibri" w:cs="Calibri"/>
          <w:sz w:val="22"/>
          <w:szCs w:val="22"/>
        </w:rPr>
        <w:t xml:space="preserve"> tih aplikacija</w:t>
      </w:r>
    </w:p>
    <w:p w14:paraId="3B9712EA" w14:textId="77777777" w:rsidR="00DB3A1C" w:rsidRDefault="00DB3A1C" w:rsidP="00DB3A1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Sudjeluje u implementaciji servisa elektronskih javnih nabava i kontinuirano se upoznaje s postupcima, izgledom i funkcionalnostima budućeg informacijskog servisa elektronskih javnih nabava u BiH</w:t>
      </w:r>
    </w:p>
    <w:p w14:paraId="2DBD5DC5" w14:textId="77777777" w:rsidR="00DB3A1C" w:rsidRDefault="00DB3A1C" w:rsidP="00DB3A1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Sudjeluje u izradi kataloga roba/usluga/radova na razini Društva</w:t>
      </w:r>
    </w:p>
    <w:p w14:paraId="54C32256" w14:textId="77777777" w:rsidR="00DB3A1C" w:rsidRDefault="00DB3A1C" w:rsidP="00DB3A1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Dizajnira i razvija nove analitičke alate koji pomažu unapređenju nabavnih procesa</w:t>
      </w:r>
    </w:p>
    <w:p w14:paraId="5D0919ED" w14:textId="77777777" w:rsidR="00DB3A1C" w:rsidRDefault="00DB3A1C" w:rsidP="00DB3A1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Kontinuirano istražuje i analizira tržišta nabave u zemlji i inozemstvu</w:t>
      </w:r>
    </w:p>
    <w:p w14:paraId="41348D63" w14:textId="77777777" w:rsidR="00DB3A1C" w:rsidRDefault="00DB3A1C" w:rsidP="00DB3A1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Prati trenutnu suradnju s dobavljačima u oblasti nabava roba/usluga/radova i procjenjuje buduće potrebe za tim istim robama/uslugama/radovima</w:t>
      </w:r>
    </w:p>
    <w:p w14:paraId="1820E536" w14:textId="77777777" w:rsidR="00DB3A1C" w:rsidRDefault="00DB3A1C" w:rsidP="00DB3A1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hr-BA"/>
        </w:rPr>
      </w:pPr>
      <w:r>
        <w:rPr>
          <w:rFonts w:ascii="Calibri" w:hAnsi="Calibri" w:cs="Calibri"/>
          <w:bCs/>
          <w:sz w:val="22"/>
          <w:szCs w:val="22"/>
        </w:rPr>
        <w:t xml:space="preserve">Razvija registar dobavljača </w:t>
      </w:r>
    </w:p>
    <w:p w14:paraId="4105FEB7" w14:textId="77777777" w:rsidR="00DB3A1C" w:rsidRDefault="00DB3A1C" w:rsidP="00DB3A1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Ostali poslovi po nalozima nadređenih</w:t>
      </w:r>
    </w:p>
    <w:p w14:paraId="1E0991DE" w14:textId="77777777" w:rsidR="00DB3A1C" w:rsidRDefault="00DB3A1C" w:rsidP="00DB3A1C">
      <w:pPr>
        <w:pStyle w:val="Bezproreda"/>
        <w:jc w:val="both"/>
        <w:rPr>
          <w:rFonts w:cstheme="minorHAnsi"/>
          <w:b/>
          <w:lang w:eastAsia="en-US"/>
        </w:rPr>
      </w:pPr>
    </w:p>
    <w:p w14:paraId="702DADE3" w14:textId="77777777" w:rsidR="00DB3A1C" w:rsidRDefault="00DB3A1C" w:rsidP="00DB3A1C">
      <w:pPr>
        <w:pStyle w:val="Bezproreda"/>
        <w:jc w:val="both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Uvjeti</w:t>
      </w:r>
    </w:p>
    <w:p w14:paraId="2374DF2B" w14:textId="77777777" w:rsidR="00DB3A1C" w:rsidRDefault="00DB3A1C" w:rsidP="00DB3A1C">
      <w:pPr>
        <w:pStyle w:val="Bezproreda"/>
        <w:jc w:val="both"/>
        <w:rPr>
          <w:rFonts w:eastAsia="Times New Roman" w:cstheme="minorHAnsi"/>
          <w:b/>
          <w:bCs/>
        </w:rPr>
      </w:pPr>
    </w:p>
    <w:p w14:paraId="55A23848" w14:textId="77777777" w:rsidR="00DB3A1C" w:rsidRDefault="00DB3A1C" w:rsidP="00DB3A1C">
      <w:pPr>
        <w:pStyle w:val="Bezproreda"/>
        <w:jc w:val="both"/>
        <w:rPr>
          <w:rFonts w:cstheme="minorHAnsi"/>
          <w:b/>
          <w:lang w:eastAsia="en-US"/>
        </w:rPr>
      </w:pPr>
      <w:r>
        <w:rPr>
          <w:rFonts w:eastAsia="Times New Roman" w:cstheme="minorHAnsi"/>
          <w:b/>
          <w:bCs/>
        </w:rPr>
        <w:t xml:space="preserve">Opći uvjeti: </w:t>
      </w:r>
    </w:p>
    <w:p w14:paraId="4B55FCD2" w14:textId="77777777" w:rsidR="00DB3A1C" w:rsidRDefault="00DB3A1C" w:rsidP="00DB3A1C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14:paraId="3CD0D5E3" w14:textId="77777777" w:rsidR="00DB3A1C" w:rsidRDefault="00DB3A1C" w:rsidP="00DB3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Da ima navršenih 18 godina života</w:t>
      </w:r>
    </w:p>
    <w:p w14:paraId="32AA37E3" w14:textId="77777777" w:rsidR="00DB3A1C" w:rsidRDefault="00DB3A1C" w:rsidP="00DB3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>
        <w:rPr>
          <w:rFonts w:eastAsia="Times New Roman" w:cstheme="minorHAnsi"/>
          <w:color w:val="000000"/>
          <w:lang w:val="en" w:eastAsia="hr-HR"/>
        </w:rPr>
        <w:t>kao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lastRenderedPageBreak/>
        <w:t>zdravstveno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i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na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>
        <w:rPr>
          <w:rFonts w:eastAsia="Times New Roman" w:cstheme="minorHAnsi"/>
          <w:lang w:eastAsia="hr-HR"/>
        </w:rPr>
        <w:t>)</w:t>
      </w:r>
    </w:p>
    <w:p w14:paraId="472ED1D0" w14:textId="77777777" w:rsidR="00DB3A1C" w:rsidRDefault="00DB3A1C" w:rsidP="00DB3A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14:paraId="6A33E3F0" w14:textId="77777777" w:rsidR="00DB3A1C" w:rsidRDefault="00DB3A1C" w:rsidP="00DB3A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Posebni uvjeti:</w:t>
      </w:r>
    </w:p>
    <w:p w14:paraId="63BC640C" w14:textId="77777777" w:rsidR="00DB3A1C" w:rsidRDefault="00DB3A1C" w:rsidP="00DB3A1C">
      <w:pPr>
        <w:spacing w:after="100" w:afterAutospacing="1" w:line="240" w:lineRule="auto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 xml:space="preserve">- za radno mjesto pod rednim brojem 1): </w:t>
      </w:r>
      <w:r>
        <w:rPr>
          <w:rFonts w:cstheme="minorHAnsi"/>
        </w:rPr>
        <w:t xml:space="preserve">VSS/VII, drugi ciklus visokog obrazovanja, </w:t>
      </w:r>
      <w:r>
        <w:rPr>
          <w:rFonts w:ascii="Calibri" w:hAnsi="Calibri" w:cs="Calibri"/>
        </w:rPr>
        <w:t>ekonomski fakultet, fakultet elektrotehnike ili računarstva, znanje stranog jezika, poznavanje rada na računalu, spremnost na timski rad, najmanje 12 mjeseci radnog iskustva na istim ili sličnim poslovima</w:t>
      </w:r>
      <w:r>
        <w:rPr>
          <w:rFonts w:cstheme="minorHAnsi"/>
        </w:rPr>
        <w:t xml:space="preserve"> </w:t>
      </w:r>
    </w:p>
    <w:p w14:paraId="4D5715D9" w14:textId="77777777" w:rsidR="00DB3A1C" w:rsidRDefault="00DB3A1C" w:rsidP="00DB3A1C">
      <w:pPr>
        <w:spacing w:after="100" w:afterAutospacing="1" w:line="240" w:lineRule="auto"/>
        <w:jc w:val="both"/>
        <w:rPr>
          <w:rFonts w:eastAsia="Times New Roman" w:cstheme="minorHAnsi"/>
          <w:bCs/>
          <w:color w:val="000000" w:themeColor="text1"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>
        <w:rPr>
          <w:rFonts w:eastAsia="Times New Roman" w:cstheme="minorHAnsi"/>
          <w:b/>
          <w:bCs/>
          <w:lang w:eastAsia="hr-HR"/>
        </w:rPr>
        <w:t xml:space="preserve">(obrazac prijave je na internet stanici Poduzeća – </w:t>
      </w:r>
      <w:hyperlink r:id="rId6" w:history="1">
        <w:r>
          <w:rPr>
            <w:rStyle w:val="Hiperveza"/>
            <w:rFonts w:eastAsia="Times New Roman" w:cstheme="minorHAnsi"/>
            <w:b/>
            <w:bCs/>
            <w:color w:val="000000" w:themeColor="text1"/>
            <w:u w:val="none"/>
            <w:lang w:eastAsia="hr-HR"/>
          </w:rPr>
          <w:t>www.hteronet.ba</w:t>
        </w:r>
      </w:hyperlink>
      <w:r>
        <w:rPr>
          <w:rStyle w:val="Hiperveza"/>
          <w:rFonts w:eastAsia="Times New Roman" w:cstheme="minorHAnsi"/>
          <w:b/>
          <w:bCs/>
          <w:color w:val="000000" w:themeColor="text1"/>
          <w:u w:val="none"/>
          <w:lang w:eastAsia="hr-HR"/>
        </w:rPr>
        <w:t xml:space="preserve"> i u uredu  protokola, na adresi Kneza Branimira b.b. Mostar</w:t>
      </w:r>
      <w:r>
        <w:rPr>
          <w:rFonts w:eastAsia="Times New Roman" w:cstheme="minorHAnsi"/>
          <w:b/>
          <w:bCs/>
          <w:color w:val="000000" w:themeColor="text1"/>
          <w:lang w:eastAsia="hr-HR"/>
        </w:rPr>
        <w:t>)</w:t>
      </w:r>
      <w:r>
        <w:rPr>
          <w:rFonts w:eastAsia="Times New Roman" w:cstheme="minorHAnsi"/>
          <w:bCs/>
          <w:color w:val="000000" w:themeColor="text1"/>
          <w:lang w:eastAsia="hr-HR"/>
        </w:rPr>
        <w:t xml:space="preserve">, </w:t>
      </w:r>
    </w:p>
    <w:p w14:paraId="20EDF87B" w14:textId="77777777" w:rsidR="00DB3A1C" w:rsidRDefault="00DB3A1C" w:rsidP="00DB3A1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Cs/>
          <w:lang w:eastAsia="hr-HR"/>
        </w:rPr>
        <w:t>dostaviti i slijedeću dokumentaciju:</w:t>
      </w:r>
    </w:p>
    <w:p w14:paraId="64624792" w14:textId="77777777" w:rsidR="00DB3A1C" w:rsidRDefault="00DB3A1C" w:rsidP="00DB3A1C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životopis,</w:t>
      </w:r>
    </w:p>
    <w:p w14:paraId="2960916B" w14:textId="77777777" w:rsidR="00DB3A1C" w:rsidRDefault="00DB3A1C" w:rsidP="00DB3A1C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uvjerenje o državljanstvu, </w:t>
      </w:r>
    </w:p>
    <w:p w14:paraId="78B7867E" w14:textId="77777777" w:rsidR="00DB3A1C" w:rsidRDefault="00DB3A1C" w:rsidP="00DB3A1C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izvod iz matične knjige rođenih,</w:t>
      </w:r>
    </w:p>
    <w:p w14:paraId="33AF7AB2" w14:textId="77777777" w:rsidR="00DB3A1C" w:rsidRDefault="00DB3A1C" w:rsidP="00DB3A1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diplomu/svjedodžbu,</w:t>
      </w:r>
    </w:p>
    <w:p w14:paraId="6E02E04B" w14:textId="77777777" w:rsidR="00DB3A1C" w:rsidRDefault="00DB3A1C" w:rsidP="00DB3A1C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>(ukoliko je</w:t>
      </w:r>
      <w:r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14:paraId="7F639115" w14:textId="77777777" w:rsidR="00DB3A1C" w:rsidRDefault="00DB3A1C" w:rsidP="00DB3A1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14:paraId="29C1CBF1" w14:textId="77777777" w:rsidR="00DB3A1C" w:rsidRDefault="00DB3A1C" w:rsidP="00DB3A1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14:paraId="0AB99307" w14:textId="77777777" w:rsidR="00DB3A1C" w:rsidRDefault="00DB3A1C" w:rsidP="00DB3A1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znanju stranog jezika</w:t>
      </w:r>
    </w:p>
    <w:p w14:paraId="0C4A290C" w14:textId="77777777" w:rsidR="00DB3A1C" w:rsidRDefault="00DB3A1C" w:rsidP="00DB3A1C">
      <w:pPr>
        <w:spacing w:after="0" w:line="240" w:lineRule="auto"/>
        <w:ind w:left="720"/>
        <w:jc w:val="both"/>
        <w:rPr>
          <w:rFonts w:eastAsia="Times New Roman" w:cstheme="minorHAnsi"/>
          <w:bCs/>
          <w:lang w:eastAsia="hr-HR"/>
        </w:rPr>
      </w:pPr>
    </w:p>
    <w:p w14:paraId="14155900" w14:textId="77777777" w:rsidR="00DB3A1C" w:rsidRDefault="00DB3A1C" w:rsidP="00DB3A1C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14:paraId="12040BDA" w14:textId="77777777" w:rsidR="00DB3A1C" w:rsidRDefault="00DB3A1C" w:rsidP="00DB3A1C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14:paraId="40475C2C" w14:textId="77777777" w:rsidR="00DB3A1C" w:rsidRDefault="00DB3A1C" w:rsidP="00DB3A1C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Dokaz da su nezaposleni,</w:t>
      </w:r>
    </w:p>
    <w:p w14:paraId="0CA7E3BF" w14:textId="77777777" w:rsidR="00DB3A1C" w:rsidRDefault="00DB3A1C" w:rsidP="00DB3A1C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14:paraId="1FD8CF1C" w14:textId="77777777" w:rsidR="00DB3A1C" w:rsidRDefault="00DB3A1C" w:rsidP="00DB3A1C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14:paraId="5B8E2BE7" w14:textId="77777777" w:rsidR="00DB3A1C" w:rsidRDefault="00DB3A1C" w:rsidP="00DB3A1C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</w:t>
      </w:r>
      <w:r>
        <w:rPr>
          <w:rFonts w:eastAsia="Times New Roman" w:cstheme="minorHAnsi"/>
          <w:bCs/>
          <w:lang w:eastAsia="hr-HR"/>
        </w:rPr>
        <w:t>.</w:t>
      </w:r>
    </w:p>
    <w:p w14:paraId="783728BD" w14:textId="77777777" w:rsidR="00DB3A1C" w:rsidRDefault="00DB3A1C" w:rsidP="00DB3A1C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14:paraId="7722C31B" w14:textId="77777777" w:rsidR="00DB3A1C" w:rsidRDefault="00DB3A1C" w:rsidP="00DB3A1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14:paraId="0BA3EB1B" w14:textId="77777777" w:rsidR="00DB3A1C" w:rsidRDefault="00DB3A1C" w:rsidP="00DB3A1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14:paraId="2A7F2DDF" w14:textId="77777777" w:rsidR="00DB3A1C" w:rsidRDefault="00DB3A1C" w:rsidP="00DB3A1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</w:rPr>
        <w:t xml:space="preserve">O mjestu, datumu i vremenu polaganja usmenog  ispita, kandidati će biti obaviješteni usmeno ili pismeno putem e-mail-a. </w:t>
      </w:r>
    </w:p>
    <w:p w14:paraId="6C0F8D4A" w14:textId="77777777" w:rsidR="00DB3A1C" w:rsidRDefault="00DB3A1C" w:rsidP="00DB3A1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14:paraId="2BAC4273" w14:textId="77777777" w:rsidR="00DB3A1C" w:rsidRDefault="00DB3A1C" w:rsidP="00DB3A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lastRenderedPageBreak/>
        <w:t>Prijave na oglas s potrebnom dokumentacijom u zatvorenoj omotnici dostaviti u roku od 8 (osam) dana od dana objavljivanja u dnevnoj novini Oslobođenje.</w:t>
      </w:r>
    </w:p>
    <w:p w14:paraId="0A7E0548" w14:textId="77777777" w:rsidR="00DB3A1C" w:rsidRDefault="00DB3A1C" w:rsidP="00DB3A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14:paraId="1F9D43EB" w14:textId="77777777" w:rsidR="00DB3A1C" w:rsidRDefault="00DB3A1C" w:rsidP="00DB3A1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14:paraId="6F436104" w14:textId="77777777" w:rsidR="00DB3A1C" w:rsidRDefault="00DB3A1C" w:rsidP="00DB3A1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>
        <w:rPr>
          <w:rFonts w:eastAsia="Times New Roman" w:cstheme="minorHAnsi"/>
          <w:b/>
          <w:bCs/>
          <w:lang w:eastAsia="hr-HR"/>
        </w:rPr>
        <w:t>Hrvatske telekomunikacije d.d.  Mostar</w:t>
      </w:r>
      <w:r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_________________________________________________,</w:t>
      </w:r>
    </w:p>
    <w:p w14:paraId="06EDBDB5" w14:textId="77777777" w:rsidR="00DB3A1C" w:rsidRDefault="00DB3A1C" w:rsidP="00DB3A1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>
        <w:rPr>
          <w:rFonts w:cstheme="minorHAnsi"/>
          <w:b/>
          <w:bCs/>
          <w:i/>
          <w:iCs/>
          <w:lang w:eastAsia="hr-HR"/>
        </w:rPr>
        <w:t>(naziv radnog mjesta)</w:t>
      </w:r>
    </w:p>
    <w:p w14:paraId="699387EB" w14:textId="77777777" w:rsidR="00DB3A1C" w:rsidRDefault="00DB3A1C" w:rsidP="00DB3A1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14:paraId="5BD220EE" w14:textId="77777777" w:rsidR="00DB3A1C" w:rsidRDefault="00DB3A1C" w:rsidP="00DB3A1C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14:paraId="27462D25" w14:textId="77777777" w:rsidR="00DB3A1C" w:rsidRDefault="00DB3A1C" w:rsidP="00DB3A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14:paraId="4A3EA062" w14:textId="77777777" w:rsidR="00DB3A1C" w:rsidRDefault="00DB3A1C" w:rsidP="00DB3A1C"/>
    <w:p w14:paraId="5F9BB56D" w14:textId="77777777" w:rsidR="00DB3A1C" w:rsidRDefault="00DB3A1C" w:rsidP="00DB3A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</w:p>
    <w:p w14:paraId="361AF6A2" w14:textId="77777777" w:rsidR="00D63B63" w:rsidRDefault="00D63B63"/>
    <w:sectPr w:rsidR="00D6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8C34D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196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488269">
    <w:abstractNumId w:val="4"/>
  </w:num>
  <w:num w:numId="3" w16cid:durableId="964702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1030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322707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99"/>
    <w:rsid w:val="00736699"/>
    <w:rsid w:val="00D63B63"/>
    <w:rsid w:val="00DB3A1C"/>
    <w:rsid w:val="00E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056B"/>
  <w15:chartTrackingRefBased/>
  <w15:docId w15:val="{9ABB45B7-31F9-4404-81F0-3A1101EC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B3A1C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B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B3A1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B3A1C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HeaderstilChar">
    <w:name w:val="Header stil Char"/>
    <w:basedOn w:val="Zadanifontodlomka"/>
    <w:link w:val="Headerstil"/>
    <w:locked/>
    <w:rsid w:val="00DB3A1C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DB3A1C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Donata Lugonja</cp:lastModifiedBy>
  <cp:revision>5</cp:revision>
  <dcterms:created xsi:type="dcterms:W3CDTF">2023-01-10T08:26:00Z</dcterms:created>
  <dcterms:modified xsi:type="dcterms:W3CDTF">2023-01-10T08:39:00Z</dcterms:modified>
</cp:coreProperties>
</file>